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C1A9" w14:textId="77777777" w:rsidR="009027F0" w:rsidRPr="009027F0" w:rsidRDefault="009027F0" w:rsidP="009027F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CURRICULUM VITAE</w:t>
      </w:r>
    </w:p>
    <w:p w14:paraId="59AA46DC" w14:textId="77777777" w:rsidR="009027F0" w:rsidRPr="009027F0" w:rsidRDefault="009027F0" w:rsidP="009027F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DR. MICHAEL ERIC SAMERS</w:t>
      </w:r>
    </w:p>
    <w:p w14:paraId="746D574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_____________________________________________________________________</w:t>
      </w:r>
    </w:p>
    <w:p w14:paraId="21BA84E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B8975A7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PERSONAL DETAILS</w:t>
      </w:r>
    </w:p>
    <w:p w14:paraId="33733214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554FBC2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Nationality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:</w:t>
      </w: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American</w:t>
      </w:r>
    </w:p>
    <w:p w14:paraId="084B412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A0F62CA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Work Address</w:t>
      </w:r>
    </w:p>
    <w:p w14:paraId="4B4DAF42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7E494293" w14:textId="77777777" w:rsidR="009027F0" w:rsidRPr="009027F0" w:rsidRDefault="00F072A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859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Patterson Office Tower</w:t>
      </w:r>
    </w:p>
    <w:p w14:paraId="5B8C0C2B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Department of Geography</w:t>
      </w:r>
    </w:p>
    <w:p w14:paraId="26BBB6B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University of Kentucky</w:t>
      </w:r>
    </w:p>
    <w:p w14:paraId="0A5E912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Lexington, KY 40506-0027</w:t>
      </w:r>
    </w:p>
    <w:p w14:paraId="68F38837" w14:textId="77777777" w:rsidR="009027F0" w:rsidRPr="009027F0" w:rsidRDefault="00D51461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Tel: 859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>-257-6966</w:t>
      </w:r>
    </w:p>
    <w:p w14:paraId="61BD9A44" w14:textId="77777777" w:rsidR="009027F0" w:rsidRPr="009027F0" w:rsidRDefault="009E625F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Email: michael.samers@uky.edu</w:t>
      </w:r>
    </w:p>
    <w:p w14:paraId="41D41F4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1C1F62A" w14:textId="77777777" w:rsidR="008145EC" w:rsidRDefault="008145EC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90D624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CURRENT POSITION</w:t>
      </w: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</w:p>
    <w:p w14:paraId="61802066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B67DB64" w14:textId="5F7DD6BF" w:rsidR="00902EB1" w:rsidRDefault="00216865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Full 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Professor, </w:t>
      </w:r>
      <w:r w:rsidR="00902EB1">
        <w:rPr>
          <w:rFonts w:ascii="Calibri" w:eastAsia="Times New Roman" w:hAnsi="Calibri" w:cs="Times New Roman"/>
          <w:sz w:val="24"/>
          <w:szCs w:val="24"/>
          <w:lang w:val="en-GB"/>
        </w:rPr>
        <w:t xml:space="preserve">Department of Geography, 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University of Kentucky, </w:t>
      </w:r>
      <w:r w:rsidR="00992ECF">
        <w:rPr>
          <w:rFonts w:ascii="Calibri" w:eastAsia="Times New Roman" w:hAnsi="Calibri" w:cs="Times New Roman"/>
          <w:sz w:val="24"/>
          <w:szCs w:val="24"/>
          <w:lang w:val="en-GB"/>
        </w:rPr>
        <w:t>from July 1, 2018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2A583690" w14:textId="45FAD5B2" w:rsidR="009027F0" w:rsidRPr="009027F0" w:rsidRDefault="00902EB1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Affiliate Professor, International Studies, University of Kentucky, since August 2015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153204BD" w14:textId="77777777" w:rsidR="009027F0" w:rsidRPr="009027F0" w:rsidRDefault="009027F0" w:rsidP="009027F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3AEC72A5" w14:textId="77777777" w:rsidR="009027F0" w:rsidRPr="009027F0" w:rsidRDefault="009027F0" w:rsidP="009027F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Education</w:t>
      </w:r>
    </w:p>
    <w:p w14:paraId="1BF6EF52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B47EC4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1991-1997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D.Phil. (</w:t>
      </w:r>
      <w:proofErr w:type="spellStart"/>
      <w:proofErr w:type="gram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Ph.D</w:t>
      </w:r>
      <w:proofErr w:type="spellEnd"/>
      <w:proofErr w:type="gram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) Geography</w:t>
      </w:r>
    </w:p>
    <w:p w14:paraId="4140A202" w14:textId="77777777" w:rsidR="009027F0" w:rsidRPr="009027F0" w:rsidRDefault="006405ED" w:rsidP="009027F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                         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>University of Oxford, Oxford, UK</w:t>
      </w:r>
    </w:p>
    <w:p w14:paraId="6793F95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Advisors:</w:t>
      </w:r>
    </w:p>
    <w:p w14:paraId="32D298C4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43B563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FB5F11">
        <w:rPr>
          <w:rFonts w:ascii="Calibri" w:eastAsia="Times New Roman" w:hAnsi="Calibri" w:cs="Times New Roman"/>
          <w:sz w:val="24"/>
          <w:szCs w:val="24"/>
          <w:lang w:val="en-GB"/>
        </w:rPr>
        <w:t xml:space="preserve">(Professor)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David Harvey</w:t>
      </w:r>
    </w:p>
    <w:p w14:paraId="036772F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FB5F11">
        <w:rPr>
          <w:rFonts w:ascii="Calibri" w:eastAsia="Times New Roman" w:hAnsi="Calibri" w:cs="Times New Roman"/>
          <w:sz w:val="24"/>
          <w:szCs w:val="24"/>
          <w:lang w:val="en-GB"/>
        </w:rPr>
        <w:t xml:space="preserve">(Professor)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Erik Swyngedouw</w:t>
      </w:r>
    </w:p>
    <w:p w14:paraId="32B258A7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EFFE039" w14:textId="77777777" w:rsidR="00FE55DC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Thesis title: "The Production and</w:t>
      </w:r>
      <w:r w:rsidR="00FE55DC">
        <w:rPr>
          <w:rFonts w:ascii="Calibri" w:eastAsia="Times New Roman" w:hAnsi="Calibri" w:cs="Times New Roman"/>
          <w:sz w:val="24"/>
          <w:szCs w:val="24"/>
          <w:lang w:val="en-GB"/>
        </w:rPr>
        <w:t xml:space="preserve"> Regulation of North African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Immigrants in the </w:t>
      </w:r>
    </w:p>
    <w:p w14:paraId="3949D794" w14:textId="77777777" w:rsidR="009027F0" w:rsidRPr="009027F0" w:rsidRDefault="009027F0" w:rsidP="00FE55DC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Paris Automobile Industry, 1970-1990”</w:t>
      </w:r>
    </w:p>
    <w:p w14:paraId="60E01FC1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12F2AE6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1989-1991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MS. Geography</w:t>
      </w:r>
    </w:p>
    <w:p w14:paraId="598D6FBA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University of Wisconsin, Madison, Wisconsin</w:t>
      </w:r>
    </w:p>
    <w:p w14:paraId="220418ED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Advisor:</w:t>
      </w:r>
    </w:p>
    <w:p w14:paraId="123CF43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771E40E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Martin Cadwallader</w:t>
      </w:r>
    </w:p>
    <w:p w14:paraId="7746D383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32D2E0A" w14:textId="77777777" w:rsidR="009027F0" w:rsidRPr="009027F0" w:rsidRDefault="009027F0" w:rsidP="009027F0">
      <w:pPr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Thesis title: "Growth Machine Theory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and Urban Political Decline: A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Case study of the Madison Sou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th Beltline Highway, Madison,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Wisconsin"</w:t>
      </w:r>
    </w:p>
    <w:p w14:paraId="274C33BD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169A81C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D631AD4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1984-1988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BA. Geography</w:t>
      </w:r>
    </w:p>
    <w:p w14:paraId="1E091CF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Clark University, Worcester, Mass.</w:t>
      </w:r>
    </w:p>
    <w:p w14:paraId="5EAA1E47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F587A1C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1987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Université de Dijon (</w:t>
      </w:r>
      <w:r w:rsidR="00FE55DC">
        <w:rPr>
          <w:rFonts w:ascii="Calibri" w:eastAsia="Times New Roman" w:hAnsi="Calibri" w:cs="Times New Roman"/>
          <w:sz w:val="24"/>
          <w:szCs w:val="24"/>
          <w:lang w:val="en-GB"/>
        </w:rPr>
        <w:t xml:space="preserve">now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Université de Bourgogne), Dijon, France</w:t>
      </w:r>
    </w:p>
    <w:p w14:paraId="405168BA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E2B7845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1981-1984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Hebron Academy, Hebron, Maine</w:t>
      </w:r>
    </w:p>
    <w:p w14:paraId="34B1BA9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15036A8" w14:textId="77777777" w:rsidR="009027F0" w:rsidRPr="009027F0" w:rsidRDefault="009027F0" w:rsidP="009027F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D4D91EA" w14:textId="77777777" w:rsidR="009027F0" w:rsidRDefault="00517B93" w:rsidP="006A254D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Previous Employment AND research and teaching</w:t>
      </w:r>
      <w:r w:rsidR="009027F0" w:rsidRPr="009027F0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 xml:space="preserve"> POSITIONS</w:t>
      </w:r>
    </w:p>
    <w:p w14:paraId="43E39167" w14:textId="77777777" w:rsidR="006A74AF" w:rsidRDefault="006A74AF" w:rsidP="006A254D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0C4DFCA1" w14:textId="77777777" w:rsidR="00992ECF" w:rsidRDefault="00992EC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6E168A8" w14:textId="77777777" w:rsidR="00992ECF" w:rsidRDefault="00992EC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2006-2018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Associate Professor, University of Kentucky</w:t>
      </w:r>
    </w:p>
    <w:p w14:paraId="3078C967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2017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0" w:name="_Hlk529787472"/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Professeur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Invité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 (Invited Professor) </w:t>
      </w:r>
      <w:proofErr w:type="spellStart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Institut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 de Sciences Politiques (Sciences Po-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Lille), France, March 13-18.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End w:id="0"/>
    </w:p>
    <w:p w14:paraId="24D33C2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2013-2014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16EDC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Fulbright Scholar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/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Chercheur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invité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, CERAPS,</w:t>
      </w:r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Université de Lille II, France, </w:t>
      </w:r>
    </w:p>
    <w:p w14:paraId="56B66AF2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October 1-June 30</w:t>
      </w:r>
    </w:p>
    <w:p w14:paraId="2F319F28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2013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Invited Professor, MISOCO/Department of Sociology, University of Amsterdam, 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Netherlands, November 11-22</w:t>
      </w:r>
    </w:p>
    <w:p w14:paraId="1DB381D2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2006-2013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Honorary Associate Professor, University of Nottingham</w:t>
      </w:r>
    </w:p>
    <w:p w14:paraId="0A88294A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2002-2006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Lecturer and Senior Lecturer (Assistant Professor, Associate Professor), School of </w:t>
      </w:r>
    </w:p>
    <w:p w14:paraId="24A4A0C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Geography, University of Nottingham, Nottingham, UK</w:t>
      </w:r>
    </w:p>
    <w:p w14:paraId="5AB7A75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1999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Invited Visiting Lecturer, Université de Poitiers, France</w:t>
      </w:r>
    </w:p>
    <w:p w14:paraId="529A7F6E" w14:textId="77777777" w:rsidR="006A74AF" w:rsidRPr="00657C5E" w:rsidRDefault="006A74AF" w:rsidP="006A74AF">
      <w:pPr>
        <w:keepNext/>
        <w:numPr>
          <w:ilvl w:val="1"/>
          <w:numId w:val="2"/>
        </w:numPr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Lecturer (Assistant Professor), Department of Geography, University of Liverpool, Liverpool, UK</w:t>
      </w:r>
    </w:p>
    <w:p w14:paraId="0C1770DC" w14:textId="77777777" w:rsidR="006A74AF" w:rsidRPr="00242482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1993-1994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Associated Researcher, GERPISA (</w:t>
      </w:r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Groupe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d'Etudes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de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Recherches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Permanent </w:t>
      </w:r>
    </w:p>
    <w:p w14:paraId="7A516FDA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</w:r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  <w:t xml:space="preserve">sur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l'Industrie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les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Salariés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de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l'Automobile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), Paris, France</w:t>
      </w:r>
    </w:p>
    <w:p w14:paraId="213CE66C" w14:textId="77777777" w:rsidR="006A74AF" w:rsidRPr="00657C5E" w:rsidRDefault="006A74AF" w:rsidP="00242482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1993-1994 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Associated Researcher, </w:t>
      </w:r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Centre de </w:t>
      </w:r>
      <w:proofErr w:type="spellStart"/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>Sociologie</w:t>
      </w:r>
      <w:proofErr w:type="spellEnd"/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>Urbaine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, Paris </w:t>
      </w:r>
    </w:p>
    <w:p w14:paraId="38608A3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1992-1993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College Lecturer (Human and Economic Geography), Hertford College, University </w:t>
      </w:r>
    </w:p>
    <w:p w14:paraId="6AA21BD1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of Oxford, Oxford, UK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68120C98" w14:textId="77777777" w:rsidR="006A74AF" w:rsidRPr="00657C5E" w:rsidRDefault="006A74AF" w:rsidP="006A74AF">
      <w:pPr>
        <w:keepNext/>
        <w:numPr>
          <w:ilvl w:val="1"/>
          <w:numId w:val="1"/>
        </w:numPr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Computer Assistant, School of Geography, University of Oxford, Oxford, UK</w:t>
      </w:r>
    </w:p>
    <w:p w14:paraId="177A2419" w14:textId="77777777" w:rsidR="00657C5E" w:rsidRPr="00657C5E" w:rsidRDefault="00657C5E" w:rsidP="00657C5E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1991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Project Assistantship, Department of Geography, University of Wisconsin,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Madison, Wisconsin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43C796BE" w14:textId="77777777" w:rsidR="00657C5E" w:rsidRPr="00657C5E" w:rsidRDefault="00657C5E" w:rsidP="00657C5E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1991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ARC/INFO Technician, Geographic Information Systems, Department of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Highways, Chicago, Illinois</w:t>
      </w:r>
    </w:p>
    <w:p w14:paraId="5AEED1AF" w14:textId="77777777" w:rsidR="00D45E54" w:rsidRPr="00657C5E" w:rsidRDefault="00657C5E" w:rsidP="006A254D">
      <w:pPr>
        <w:keepNext/>
        <w:spacing w:after="0" w:line="240" w:lineRule="auto"/>
        <w:outlineLvl w:val="1"/>
        <w:rPr>
          <w:rFonts w:ascii="Calibri" w:eastAsia="Times New Roman" w:hAnsi="Calibri" w:cs="Times New Roman"/>
          <w:caps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1990-1991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Technical Assistant, Dane County Regional Planning Commission,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Madison,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Wisconsin</w:t>
      </w:r>
    </w:p>
    <w:p w14:paraId="16EF1E8A" w14:textId="77777777" w:rsidR="009027F0" w:rsidRPr="00657C5E" w:rsidRDefault="00D60084" w:rsidP="00D60084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1988-1989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English Teacher, Lycée Jacques </w:t>
      </w:r>
      <w:proofErr w:type="spellStart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Decour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, Paris, France</w:t>
      </w:r>
    </w:p>
    <w:p w14:paraId="6E734030" w14:textId="77777777" w:rsidR="00C45A84" w:rsidRPr="00657C5E" w:rsidRDefault="00C45A84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caps/>
          <w:sz w:val="24"/>
          <w:szCs w:val="24"/>
          <w:lang w:val="en-GB"/>
        </w:rPr>
      </w:pPr>
    </w:p>
    <w:p w14:paraId="56726A25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7E5EFF41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D735D72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6DD4A991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27A00A3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6D77227D" w14:textId="77777777" w:rsidR="00242482" w:rsidRDefault="00242482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0E72F4DF" w14:textId="0D7CD79A" w:rsidR="00125D19" w:rsidRDefault="006A74AF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 w:rsidRPr="006A74AF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publications</w:t>
      </w:r>
    </w:p>
    <w:p w14:paraId="0967F289" w14:textId="73D01F19" w:rsidR="00171C37" w:rsidRDefault="00171C37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50A03D3" w14:textId="77777777" w:rsidR="00171C37" w:rsidRDefault="00171C37" w:rsidP="00171C37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Articles, books, or book chapters: </w:t>
      </w:r>
      <w:r w:rsidRPr="00171C37">
        <w:rPr>
          <w:rFonts w:ascii="Calibri" w:eastAsia="Times New Roman" w:hAnsi="Calibri" w:cs="Times New Roman"/>
          <w:b/>
          <w:i/>
          <w:iCs/>
          <w:sz w:val="24"/>
          <w:szCs w:val="24"/>
          <w:u w:val="single"/>
        </w:rPr>
        <w:t>in press, submitted, or in preparation</w:t>
      </w:r>
    </w:p>
    <w:p w14:paraId="0D4260FC" w14:textId="77777777" w:rsidR="00E93967" w:rsidRDefault="00E93967" w:rsidP="00171C37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45900B10" w14:textId="0BB8705D" w:rsidR="00665502" w:rsidRDefault="00171FB8" w:rsidP="00171FB8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(202</w:t>
      </w:r>
      <w:r w:rsidR="00CE4D32">
        <w:rPr>
          <w:rFonts w:ascii="Calibri" w:eastAsia="Times New Roman" w:hAnsi="Calibri" w:cs="Times New Roman"/>
          <w:bCs/>
          <w:sz w:val="24"/>
          <w:szCs w:val="24"/>
        </w:rPr>
        <w:t>5</w:t>
      </w:r>
      <w:r>
        <w:rPr>
          <w:rFonts w:ascii="Calibri" w:eastAsia="Times New Roman" w:hAnsi="Calibri" w:cs="Times New Roman"/>
          <w:bCs/>
          <w:sz w:val="24"/>
          <w:szCs w:val="24"/>
        </w:rPr>
        <w:t>)</w:t>
      </w:r>
      <w:r w:rsidR="00665502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665502" w:rsidRPr="000601D3">
        <w:rPr>
          <w:rFonts w:ascii="Calibri" w:eastAsia="Times New Roman" w:hAnsi="Calibri" w:cs="Times New Roman"/>
          <w:b/>
          <w:sz w:val="24"/>
          <w:szCs w:val="24"/>
        </w:rPr>
        <w:t>Samers, M.</w:t>
      </w:r>
      <w:r w:rsidR="00665502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“Migration” (updated version), in </w:t>
      </w:r>
      <w:r w:rsidRPr="00171FB8">
        <w:rPr>
          <w:rFonts w:ascii="Calibri" w:eastAsia="Times New Roman" w:hAnsi="Calibri" w:cs="Times New Roman"/>
          <w:bCs/>
          <w:sz w:val="24"/>
          <w:szCs w:val="24"/>
        </w:rPr>
        <w:t>Koch, 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N., </w:t>
      </w:r>
      <w:r w:rsidRPr="00171FB8">
        <w:rPr>
          <w:rFonts w:ascii="Calibri" w:eastAsia="Times New Roman" w:hAnsi="Calibri" w:cs="Times New Roman"/>
          <w:bCs/>
          <w:sz w:val="24"/>
          <w:szCs w:val="24"/>
        </w:rPr>
        <w:t xml:space="preserve">Woon,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C.Y., Agnew, J., and </w:t>
      </w:r>
    </w:p>
    <w:p w14:paraId="1E71BFB5" w14:textId="063450B5" w:rsidR="00171FB8" w:rsidRPr="00665502" w:rsidRDefault="00171FB8" w:rsidP="00665502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Cs/>
          <w:sz w:val="24"/>
          <w:szCs w:val="24"/>
        </w:rPr>
        <w:t>Mamadouh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</w:rPr>
        <w:t xml:space="preserve">, V., 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The </w:t>
      </w:r>
      <w:r w:rsidRPr="00171FB8">
        <w:rPr>
          <w:rFonts w:ascii="Calibri" w:eastAsia="Times New Roman" w:hAnsi="Calibri" w:cs="Times New Roman"/>
          <w:bCs/>
          <w:i/>
          <w:iCs/>
          <w:sz w:val="24"/>
          <w:szCs w:val="24"/>
        </w:rPr>
        <w:t>Wiley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171FB8">
        <w:rPr>
          <w:rFonts w:ascii="Calibri" w:eastAsia="Times New Roman" w:hAnsi="Calibri" w:cs="Times New Roman"/>
          <w:bCs/>
          <w:i/>
          <w:iCs/>
          <w:sz w:val="24"/>
          <w:szCs w:val="24"/>
        </w:rPr>
        <w:t>Companion to Political Geography</w:t>
      </w:r>
      <w:r>
        <w:rPr>
          <w:rFonts w:ascii="Calibri" w:eastAsia="Times New Roman" w:hAnsi="Calibri" w:cs="Times New Roman"/>
          <w:bCs/>
          <w:iCs/>
          <w:sz w:val="24"/>
          <w:szCs w:val="24"/>
        </w:rPr>
        <w:t xml:space="preserve"> (2</w:t>
      </w:r>
      <w:r w:rsidRPr="00171FB8">
        <w:rPr>
          <w:rFonts w:ascii="Calibri" w:eastAsia="Times New Roman" w:hAnsi="Calibri" w:cs="Times New Roman"/>
          <w:bCs/>
          <w:iCs/>
          <w:sz w:val="24"/>
          <w:szCs w:val="24"/>
          <w:vertAlign w:val="superscript"/>
        </w:rPr>
        <w:t>nd</w:t>
      </w:r>
      <w:r>
        <w:rPr>
          <w:rFonts w:ascii="Calibri" w:eastAsia="Times New Roman" w:hAnsi="Calibri" w:cs="Times New Roman"/>
          <w:bCs/>
          <w:iCs/>
          <w:sz w:val="24"/>
          <w:szCs w:val="24"/>
        </w:rPr>
        <w:t xml:space="preserve"> ed),</w:t>
      </w:r>
      <w:r w:rsidRPr="00171FB8">
        <w:rPr>
          <w:rFonts w:ascii="Calibri" w:eastAsia="Times New Roman" w:hAnsi="Calibri" w:cs="Times New Roman"/>
          <w:bCs/>
          <w:iCs/>
          <w:sz w:val="24"/>
          <w:szCs w:val="24"/>
        </w:rPr>
        <w:t xml:space="preserve"> Wiley Blackwell</w:t>
      </w:r>
      <w:r>
        <w:rPr>
          <w:rFonts w:ascii="Calibri" w:eastAsia="Times New Roman" w:hAnsi="Calibri" w:cs="Times New Roman"/>
          <w:bCs/>
          <w:iCs/>
          <w:sz w:val="24"/>
          <w:szCs w:val="24"/>
        </w:rPr>
        <w:t xml:space="preserve">, </w:t>
      </w:r>
      <w:r w:rsidR="00C359FF">
        <w:rPr>
          <w:rFonts w:ascii="Calibri" w:eastAsia="Times New Roman" w:hAnsi="Calibri" w:cs="Times New Roman"/>
          <w:bCs/>
          <w:iCs/>
          <w:sz w:val="24"/>
          <w:szCs w:val="24"/>
        </w:rPr>
        <w:t xml:space="preserve">in press. </w:t>
      </w:r>
    </w:p>
    <w:p w14:paraId="335C200A" w14:textId="0CD44033" w:rsidR="00171FB8" w:rsidRDefault="00171FB8" w:rsidP="00D76142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sz w:val="24"/>
          <w:szCs w:val="24"/>
        </w:rPr>
      </w:pPr>
    </w:p>
    <w:p w14:paraId="45B8C4A7" w14:textId="5FBAABD1" w:rsidR="00665502" w:rsidRDefault="000404CB" w:rsidP="00D76142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(202</w:t>
      </w:r>
      <w:r w:rsidR="00CE4D32">
        <w:rPr>
          <w:rFonts w:ascii="Calibri" w:eastAsia="Times New Roman" w:hAnsi="Calibri" w:cs="Times New Roman"/>
          <w:bCs/>
          <w:sz w:val="24"/>
          <w:szCs w:val="24"/>
        </w:rPr>
        <w:t>5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) </w:t>
      </w:r>
      <w:r w:rsidR="00665502">
        <w:rPr>
          <w:rFonts w:ascii="Calibri" w:eastAsia="Times New Roman" w:hAnsi="Calibri" w:cs="Times New Roman"/>
          <w:bCs/>
          <w:sz w:val="24"/>
          <w:szCs w:val="24"/>
        </w:rPr>
        <w:t xml:space="preserve">Samers, M. </w:t>
      </w:r>
      <w:r w:rsidR="00171FB8">
        <w:rPr>
          <w:rFonts w:ascii="Calibri" w:eastAsia="Times New Roman" w:hAnsi="Calibri" w:cs="Times New Roman"/>
          <w:bCs/>
          <w:sz w:val="24"/>
          <w:szCs w:val="24"/>
        </w:rPr>
        <w:t>“</w:t>
      </w:r>
      <w:r>
        <w:rPr>
          <w:rFonts w:ascii="Calibri" w:eastAsia="Times New Roman" w:hAnsi="Calibri" w:cs="Times New Roman"/>
          <w:bCs/>
          <w:sz w:val="24"/>
          <w:szCs w:val="24"/>
        </w:rPr>
        <w:t>The political economy of New York’s ‘asylum crisis’</w:t>
      </w:r>
      <w:r w:rsidR="00171FB8">
        <w:rPr>
          <w:rFonts w:ascii="Calibri" w:eastAsia="Times New Roman" w:hAnsi="Calibri" w:cs="Times New Roman"/>
          <w:bCs/>
          <w:sz w:val="24"/>
          <w:szCs w:val="24"/>
        </w:rPr>
        <w:t>”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, to be submitted to </w:t>
      </w:r>
    </w:p>
    <w:p w14:paraId="3BABC9F6" w14:textId="41F1EB57" w:rsidR="000404CB" w:rsidRPr="00665502" w:rsidRDefault="000404CB" w:rsidP="00665502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/>
          <w:iCs/>
          <w:sz w:val="24"/>
          <w:szCs w:val="24"/>
        </w:rPr>
      </w:pP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>Human Geography</w:t>
      </w:r>
      <w:r w:rsidR="00171FB8">
        <w:rPr>
          <w:rFonts w:ascii="Calibri" w:eastAsia="Times New Roman" w:hAnsi="Calibri" w:cs="Times New Roman"/>
          <w:bCs/>
          <w:sz w:val="24"/>
          <w:szCs w:val="24"/>
        </w:rPr>
        <w:t>,</w:t>
      </w:r>
      <w:r w:rsidR="00C359FF">
        <w:rPr>
          <w:rFonts w:ascii="Calibri" w:eastAsia="Times New Roman" w:hAnsi="Calibri" w:cs="Times New Roman"/>
          <w:bCs/>
          <w:sz w:val="24"/>
          <w:szCs w:val="24"/>
        </w:rPr>
        <w:t xml:space="preserve"> August</w:t>
      </w:r>
    </w:p>
    <w:p w14:paraId="3C415FB0" w14:textId="77777777" w:rsidR="00171C37" w:rsidRPr="00D629C3" w:rsidRDefault="00171C37" w:rsidP="00171C37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181B6BAB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Books</w:t>
      </w:r>
    </w:p>
    <w:p w14:paraId="460F1672" w14:textId="77777777" w:rsidR="009A6A16" w:rsidRDefault="009A6A16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53949F85" w14:textId="095D27A1" w:rsidR="008129AA" w:rsidRPr="00917ECD" w:rsidRDefault="008129AA" w:rsidP="009843D1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>(2024</w:t>
      </w:r>
      <w:r w:rsidR="00665502">
        <w:rPr>
          <w:rFonts w:ascii="Calibri" w:eastAsia="Times New Roman" w:hAnsi="Calibri" w:cs="Times New Roman"/>
          <w:bCs/>
          <w:sz w:val="24"/>
          <w:szCs w:val="24"/>
          <w:lang w:val="en-GB"/>
        </w:rPr>
        <w:t>a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>)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r w:rsidR="00CE4D32" w:rsidRPr="00CE4D32">
        <w:rPr>
          <w:rFonts w:ascii="Calibri" w:eastAsia="Times New Roman" w:hAnsi="Calibri" w:cs="Times New Roman"/>
          <w:b/>
          <w:sz w:val="24"/>
          <w:szCs w:val="24"/>
          <w:lang w:val="en-GB"/>
        </w:rPr>
        <w:t>Samers, M.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and 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>Rydgren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>, J.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Migration and Nationalism: theoretical and empirical</w:t>
      </w:r>
      <w:r w:rsid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perspectives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. Cheltenham: Edward Elgar. </w:t>
      </w:r>
    </w:p>
    <w:p w14:paraId="641336B9" w14:textId="77777777" w:rsidR="008129AA" w:rsidRPr="008129AA" w:rsidRDefault="008129AA" w:rsidP="008129AA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775120A" w14:textId="0A4E1D25" w:rsidR="009A6A16" w:rsidRPr="00917ECD" w:rsidRDefault="009A6A16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>(202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>4b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>) Hillmann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F., and </w:t>
      </w:r>
      <w:r w:rsidR="00CE4D32" w:rsidRPr="00CE4D32">
        <w:rPr>
          <w:rFonts w:ascii="Calibri" w:eastAsia="Times New Roman" w:hAnsi="Calibri" w:cs="Times New Roman"/>
          <w:b/>
          <w:sz w:val="24"/>
          <w:szCs w:val="24"/>
          <w:lang w:val="en-GB"/>
        </w:rPr>
        <w:t>Samers, M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>.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Cities, migration, and governance: Beyond scales and levels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. London: Routledge. </w:t>
      </w:r>
    </w:p>
    <w:p w14:paraId="6EFE3AFC" w14:textId="77777777" w:rsidR="00C25463" w:rsidRDefault="00C25463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6A2F970A" w14:textId="7178BAB3" w:rsidR="00125D19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(2017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="00C25463"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E4D32"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M.,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 xml:space="preserve"> and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Collyer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 xml:space="preserve">, M.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Migration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, 2</w:t>
      </w:r>
      <w:r w:rsidRPr="00917ECD">
        <w:rPr>
          <w:rFonts w:ascii="Calibri" w:eastAsia="Times New Roman" w:hAnsi="Calibri" w:cs="Times New Roman"/>
          <w:sz w:val="24"/>
          <w:szCs w:val="24"/>
          <w:vertAlign w:val="superscript"/>
          <w:lang w:val="en-GB"/>
        </w:rPr>
        <w:t>nd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edition</w:t>
      </w:r>
      <w:r w:rsidR="009A6A16" w:rsidRPr="00917ECD">
        <w:rPr>
          <w:rFonts w:ascii="Calibri" w:eastAsia="Times New Roman" w:hAnsi="Calibri" w:cs="Times New Roman"/>
          <w:sz w:val="24"/>
          <w:szCs w:val="24"/>
          <w:lang w:val="en-GB"/>
        </w:rPr>
        <w:t>. London: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Routledge </w:t>
      </w:r>
    </w:p>
    <w:p w14:paraId="3EC239B8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795093A" w14:textId="2F776E39" w:rsidR="00125D19" w:rsidRPr="00D76142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>(2014</w:t>
      </w:r>
      <w:r w:rsidR="00AD178D" w:rsidRPr="00D76142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 </w:t>
      </w:r>
      <w:r w:rsidR="00CE4D32"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D7614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I Ju, </w:t>
      </w:r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Korean translation of </w:t>
      </w:r>
      <w:r w:rsidRPr="00D76142">
        <w:rPr>
          <w:rFonts w:ascii="Calibri" w:eastAsia="Times New Roman" w:hAnsi="Calibri" w:cs="Times New Roman"/>
          <w:i/>
          <w:sz w:val="24"/>
          <w:szCs w:val="24"/>
          <w:lang w:val="en-GB"/>
        </w:rPr>
        <w:t>Migration</w:t>
      </w:r>
      <w:r w:rsidR="00043F18" w:rsidRPr="00D76142">
        <w:rPr>
          <w:rFonts w:ascii="Calibri" w:eastAsia="Times New Roman" w:hAnsi="Calibri" w:cs="Times New Roman"/>
          <w:sz w:val="24"/>
          <w:szCs w:val="24"/>
          <w:lang w:val="en-GB"/>
        </w:rPr>
        <w:t>, 1</w:t>
      </w:r>
      <w:r w:rsidR="00043F18" w:rsidRPr="00D76142">
        <w:rPr>
          <w:rFonts w:ascii="Calibri" w:eastAsia="Times New Roman" w:hAnsi="Calibri" w:cs="Times New Roman"/>
          <w:sz w:val="24"/>
          <w:szCs w:val="24"/>
          <w:vertAlign w:val="superscript"/>
          <w:lang w:val="en-GB"/>
        </w:rPr>
        <w:t>st</w:t>
      </w:r>
      <w:r w:rsidR="00043F18"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 edition</w:t>
      </w:r>
      <w:r w:rsidR="009A6A16"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. Seoul: </w:t>
      </w:r>
      <w:proofErr w:type="spellStart"/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>Purungil</w:t>
      </w:r>
      <w:proofErr w:type="spellEnd"/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 Book Publishers, </w:t>
      </w:r>
      <w:r w:rsidR="00043F18"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now </w:t>
      </w:r>
      <w:r w:rsidR="009A6A16"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in </w:t>
      </w:r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>second printing (first printing sold-out)</w:t>
      </w:r>
    </w:p>
    <w:p w14:paraId="1B8FB829" w14:textId="77777777" w:rsidR="00125D19" w:rsidRPr="00D76142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398B84F" w14:textId="155E43D4" w:rsidR="00125D19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(2012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 </w:t>
      </w:r>
      <w:r w:rsidR="00CE4D32"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Migrazioni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Italian translation of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Migration, </w:t>
      </w:r>
      <w:r w:rsidR="00043F18" w:rsidRPr="00917ECD">
        <w:rPr>
          <w:rFonts w:ascii="Calibri" w:eastAsia="Times New Roman" w:hAnsi="Calibri" w:cs="Times New Roman"/>
          <w:sz w:val="24"/>
          <w:szCs w:val="24"/>
          <w:lang w:val="en-GB"/>
        </w:rPr>
        <w:t>1</w:t>
      </w:r>
      <w:r w:rsidR="00043F18" w:rsidRPr="00917ECD">
        <w:rPr>
          <w:rFonts w:ascii="Calibri" w:eastAsia="Times New Roman" w:hAnsi="Calibri" w:cs="Times New Roman"/>
          <w:sz w:val="24"/>
          <w:szCs w:val="24"/>
          <w:vertAlign w:val="superscript"/>
          <w:lang w:val="en-GB"/>
        </w:rPr>
        <w:t>st</w:t>
      </w:r>
      <w:r w:rsidR="00043F18"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edition</w:t>
      </w:r>
      <w:r w:rsidR="009A6A16" w:rsidRPr="00917ECD">
        <w:rPr>
          <w:rFonts w:ascii="Calibri" w:eastAsia="Times New Roman" w:hAnsi="Calibri" w:cs="Times New Roman"/>
          <w:sz w:val="24"/>
          <w:szCs w:val="24"/>
          <w:lang w:val="en-GB"/>
        </w:rPr>
        <w:t>. Rome:</w:t>
      </w:r>
      <w:r w:rsidR="00043F18"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Carocci publishers.</w:t>
      </w:r>
    </w:p>
    <w:p w14:paraId="44E3B07A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6DF602DF" w14:textId="08697DE0" w:rsidR="001379E7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(2010</w:t>
      </w:r>
      <w:r w:rsidR="001379E7" w:rsidRPr="00917EC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 </w:t>
      </w:r>
      <w:r w:rsidR="00CE4D32"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Migration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(part of the Key ideas in Geography series), New York and London: </w:t>
      </w:r>
    </w:p>
    <w:p w14:paraId="11D91AF4" w14:textId="77777777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Routledge. </w:t>
      </w:r>
    </w:p>
    <w:p w14:paraId="50EBB285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D2C74C6" w14:textId="77777777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 xml:space="preserve">Reviewed at ‘Author Meets Critics’ session on </w:t>
      </w:r>
      <w:r w:rsidRPr="00917ECD">
        <w:rPr>
          <w:rFonts w:ascii="Calibri" w:eastAsia="Times New Roman" w:hAnsi="Calibri" w:cs="Times New Roman"/>
          <w:i/>
          <w:sz w:val="24"/>
          <w:szCs w:val="24"/>
        </w:rPr>
        <w:t>Migration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, 2010 Annual AAG conference, </w:t>
      </w:r>
    </w:p>
    <w:p w14:paraId="2D88D5AE" w14:textId="77777777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>Washington, April 17</w:t>
      </w:r>
    </w:p>
    <w:p w14:paraId="757A3086" w14:textId="77777777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 xml:space="preserve">Reviewed in the </w:t>
      </w:r>
      <w:r w:rsidRPr="00917ECD">
        <w:rPr>
          <w:rFonts w:ascii="Calibri" w:eastAsia="Times New Roman" w:hAnsi="Calibri" w:cs="Times New Roman"/>
          <w:i/>
          <w:sz w:val="24"/>
          <w:szCs w:val="24"/>
        </w:rPr>
        <w:t>Journal of International Migration &amp; Integration</w:t>
      </w:r>
      <w:r w:rsidRPr="00917ECD">
        <w:rPr>
          <w:rFonts w:ascii="Calibri" w:eastAsia="Times New Roman" w:hAnsi="Calibri" w:cs="Times New Roman"/>
          <w:sz w:val="24"/>
          <w:szCs w:val="24"/>
        </w:rPr>
        <w:t>, 12:217–218, 2011.</w:t>
      </w:r>
    </w:p>
    <w:p w14:paraId="6BA48D59" w14:textId="77777777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 xml:space="preserve">Reviewed in the </w:t>
      </w:r>
      <w:r w:rsidRPr="00917ECD">
        <w:rPr>
          <w:rFonts w:ascii="Calibri" w:eastAsia="Times New Roman" w:hAnsi="Calibri" w:cs="Times New Roman"/>
          <w:i/>
          <w:sz w:val="24"/>
          <w:szCs w:val="24"/>
        </w:rPr>
        <w:t>Journal of Ethnic and Migration Studies</w:t>
      </w:r>
      <w:r w:rsidRPr="00917ECD">
        <w:rPr>
          <w:rFonts w:ascii="Calibri" w:eastAsia="Times New Roman" w:hAnsi="Calibri" w:cs="Times New Roman"/>
          <w:sz w:val="24"/>
          <w:szCs w:val="24"/>
        </w:rPr>
        <w:t>, 2011</w:t>
      </w:r>
    </w:p>
    <w:p w14:paraId="22CF7529" w14:textId="4BBF6F1E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 xml:space="preserve">Reviewed in the </w:t>
      </w:r>
      <w:r w:rsidRPr="00917ECD">
        <w:rPr>
          <w:rFonts w:ascii="Calibri" w:eastAsia="Times New Roman" w:hAnsi="Calibri" w:cs="Times New Roman"/>
          <w:i/>
          <w:sz w:val="24"/>
          <w:szCs w:val="24"/>
        </w:rPr>
        <w:t>Scottish Geographical Journal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, 2011, 127, 4: 336-337. </w:t>
      </w:r>
    </w:p>
    <w:p w14:paraId="0A16B5A2" w14:textId="2993FDD9" w:rsidR="00D94C1C" w:rsidRPr="00917ECD" w:rsidRDefault="00D94C1C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 xml:space="preserve">Reviewed (in French) in </w:t>
      </w:r>
      <w:proofErr w:type="spellStart"/>
      <w:r w:rsidRPr="00917ECD">
        <w:rPr>
          <w:rFonts w:ascii="Calibri" w:eastAsia="Times New Roman" w:hAnsi="Calibri" w:cs="Times New Roman"/>
          <w:i/>
          <w:iCs/>
          <w:sz w:val="24"/>
          <w:szCs w:val="24"/>
        </w:rPr>
        <w:t>Spirale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</w:rPr>
        <w:t>, 2011. Number 237, Summer</w:t>
      </w:r>
    </w:p>
    <w:p w14:paraId="0BCE7A0B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BA133CB" w14:textId="54C6C4B0" w:rsidR="00125D19" w:rsidRPr="00CE4D32" w:rsidRDefault="00AD178D" w:rsidP="00917EC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(2004a) </w:t>
      </w:r>
      <w:proofErr w:type="spellStart"/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>Castree</w:t>
      </w:r>
      <w:proofErr w:type="spellEnd"/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 xml:space="preserve">, N., Coe, N., Ward, K., and </w:t>
      </w:r>
      <w:r w:rsidR="00CE4D32"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125D19"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Spaces of </w:t>
      </w:r>
      <w:r w:rsidR="00125D19" w:rsidRPr="00CE4D32">
        <w:rPr>
          <w:rFonts w:ascii="Calibri" w:eastAsia="Times New Roman" w:hAnsi="Calibri" w:cs="Times New Roman"/>
          <w:i/>
          <w:sz w:val="24"/>
          <w:szCs w:val="24"/>
          <w:lang w:val="en-GB"/>
        </w:rPr>
        <w:t>work: global capitalism and geographies of labour</w:t>
      </w:r>
      <w:r w:rsidR="00125D19" w:rsidRPr="00CE4D32">
        <w:rPr>
          <w:rFonts w:ascii="Calibri" w:eastAsia="Times New Roman" w:hAnsi="Calibri" w:cs="Times New Roman"/>
          <w:sz w:val="24"/>
          <w:szCs w:val="24"/>
          <w:lang w:val="en-GB"/>
        </w:rPr>
        <w:t xml:space="preserve">, London: Sage. </w:t>
      </w:r>
    </w:p>
    <w:p w14:paraId="024CCADE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70F4B23" w14:textId="55B2300C" w:rsidR="00125D19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(1999</w:t>
      </w:r>
      <w:r w:rsidR="00AD178D" w:rsidRPr="00917EC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="00231F0A"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Chivallon</w:t>
      </w:r>
      <w:proofErr w:type="spellEnd"/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, C.,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Ragouet</w:t>
      </w:r>
      <w:proofErr w:type="spellEnd"/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, P, and </w:t>
      </w:r>
      <w:r w:rsidR="00A81610" w:rsidRPr="00A81610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Discours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scientifiques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contextes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culturels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: geographies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britanniques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françaises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à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l'épreuve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postmoderne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, Bordeaux/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Talence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: Editions de la Maison des Sciences de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l’Homme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d’Aquitaine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. </w:t>
      </w:r>
    </w:p>
    <w:p w14:paraId="00C2692B" w14:textId="77777777" w:rsidR="00125D19" w:rsidRPr="00125D19" w:rsidRDefault="00125D19" w:rsidP="00125D19">
      <w:pPr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D494CDF" w14:textId="77777777" w:rsidR="00125D19" w:rsidRPr="00125D19" w:rsidRDefault="00125D19" w:rsidP="00125D19">
      <w:pPr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016CDF8" w14:textId="5C6D47A1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635B8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Articles</w:t>
      </w:r>
    </w:p>
    <w:p w14:paraId="6761C999" w14:textId="2D7FD1D1" w:rsidR="00BC17D1" w:rsidRDefault="00BC17D1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24FD8333" w14:textId="757D8F32" w:rsidR="008F3B7B" w:rsidRDefault="008F3B7B" w:rsidP="008F3B7B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>(2024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>e</w:t>
      </w:r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Pr="008F3B7B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M.,</w:t>
      </w:r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 xml:space="preserve"> and He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>, Y.</w:t>
      </w:r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 xml:space="preserve"> “A combinatory approach to understanding the relationship between artificial intelligence and financial </w:t>
      </w:r>
      <w:proofErr w:type="spellStart"/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>labor</w:t>
      </w:r>
      <w:proofErr w:type="spellEnd"/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 xml:space="preserve"> markets, </w:t>
      </w:r>
      <w:r w:rsidRPr="008F3B7B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Finance and Space</w:t>
      </w:r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FA3934">
        <w:rPr>
          <w:rFonts w:ascii="Calibri" w:eastAsia="Times New Roman" w:hAnsi="Calibri" w:cs="Times New Roman"/>
          <w:sz w:val="24"/>
          <w:szCs w:val="24"/>
          <w:lang w:val="en-GB"/>
        </w:rPr>
        <w:t>1,1: 200-220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  <w:p w14:paraId="614A996F" w14:textId="77777777" w:rsidR="008F3B7B" w:rsidRPr="008F3B7B" w:rsidRDefault="008F3B7B" w:rsidP="008F3B7B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D7991CD" w14:textId="1A80EBEB" w:rsidR="00BC17D1" w:rsidRPr="00A65BDF" w:rsidRDefault="00BC17D1" w:rsidP="00A65BDF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(202</w:t>
      </w:r>
      <w:r w:rsidR="00774167" w:rsidRPr="00917ECD">
        <w:rPr>
          <w:rFonts w:ascii="Calibri" w:eastAsia="Times New Roman" w:hAnsi="Calibri" w:cs="Times New Roman"/>
          <w:sz w:val="24"/>
          <w:szCs w:val="24"/>
          <w:lang w:val="en-GB"/>
        </w:rPr>
        <w:t>3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A65BDF" w:rsidRPr="008F3B7B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="00A65BDF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“Do welfare policies matter for immigrant entrepreneurship? An analysis in the </w:t>
      </w:r>
      <w:r w:rsidRPr="00A65BDF">
        <w:rPr>
          <w:rFonts w:ascii="Calibri" w:eastAsia="Times New Roman" w:hAnsi="Calibri" w:cs="Times New Roman"/>
          <w:sz w:val="24"/>
          <w:szCs w:val="24"/>
          <w:lang w:val="en-GB"/>
        </w:rPr>
        <w:t xml:space="preserve">context of France”, </w:t>
      </w:r>
      <w:r w:rsidRPr="00A65BDF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International Migration</w:t>
      </w:r>
      <w:r w:rsidRPr="00A65BDF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774167" w:rsidRPr="00A65BDF">
        <w:rPr>
          <w:rFonts w:ascii="Calibri" w:eastAsia="Times New Roman" w:hAnsi="Calibri" w:cs="Times New Roman"/>
          <w:sz w:val="24"/>
          <w:szCs w:val="24"/>
          <w:lang w:val="en-GB"/>
        </w:rPr>
        <w:t>61, 2: 48-66</w:t>
      </w:r>
    </w:p>
    <w:p w14:paraId="2D97B80F" w14:textId="77777777" w:rsidR="00C463CD" w:rsidRDefault="00C463CD" w:rsidP="00C463C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24DB913" w14:textId="69173B71" w:rsidR="00826A14" w:rsidRPr="00917ECD" w:rsidRDefault="00C463CD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>(2021</w:t>
      </w:r>
      <w:r w:rsidR="00665502">
        <w:rPr>
          <w:rFonts w:ascii="Calibri" w:eastAsia="Times New Roman" w:hAnsi="Calibri" w:cs="Times New Roman"/>
          <w:sz w:val="24"/>
          <w:szCs w:val="24"/>
        </w:rPr>
        <w:t>b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) </w:t>
      </w:r>
      <w:r w:rsidR="00A65BDF" w:rsidRPr="008F3B7B">
        <w:rPr>
          <w:rFonts w:ascii="Calibri" w:eastAsia="Times New Roman" w:hAnsi="Calibri" w:cs="Times New Roman"/>
          <w:b/>
          <w:bCs/>
          <w:sz w:val="24"/>
          <w:szCs w:val="24"/>
        </w:rPr>
        <w:t>Samers, M.</w:t>
      </w:r>
      <w:r w:rsidR="00A65BD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“Futurological fodder: on communicating the future of artificial intelligence, robotics, and employment”, </w:t>
      </w:r>
      <w:r w:rsidRPr="00917ECD">
        <w:rPr>
          <w:rFonts w:ascii="Calibri" w:eastAsia="Times New Roman" w:hAnsi="Calibri" w:cs="Times New Roman"/>
          <w:i/>
          <w:iCs/>
          <w:sz w:val="24"/>
          <w:szCs w:val="24"/>
        </w:rPr>
        <w:t>Space and Polity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A5299F" w:rsidRPr="00917ECD">
        <w:rPr>
          <w:rFonts w:ascii="Calibri" w:eastAsia="Times New Roman" w:hAnsi="Calibri" w:cs="Times New Roman"/>
          <w:sz w:val="24"/>
          <w:szCs w:val="24"/>
        </w:rPr>
        <w:t>25, 2: 237-256</w:t>
      </w:r>
    </w:p>
    <w:p w14:paraId="4182DBCE" w14:textId="77777777" w:rsidR="00A5299F" w:rsidRDefault="00A5299F" w:rsidP="00A5299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0C854DA4" w14:textId="12726577" w:rsidR="00FF310A" w:rsidRPr="00D76142" w:rsidRDefault="00826A14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D76142">
        <w:rPr>
          <w:rFonts w:ascii="Calibri" w:eastAsia="Times New Roman" w:hAnsi="Calibri" w:cs="Times New Roman"/>
          <w:bCs/>
          <w:sz w:val="24"/>
          <w:szCs w:val="24"/>
        </w:rPr>
        <w:t>(202</w:t>
      </w:r>
      <w:r w:rsidR="00C463CD" w:rsidRPr="00D76142">
        <w:rPr>
          <w:rFonts w:ascii="Calibri" w:eastAsia="Times New Roman" w:hAnsi="Calibri" w:cs="Times New Roman"/>
          <w:bCs/>
          <w:sz w:val="24"/>
          <w:szCs w:val="24"/>
        </w:rPr>
        <w:t>1</w:t>
      </w:r>
      <w:r w:rsidR="00665502">
        <w:rPr>
          <w:rFonts w:ascii="Calibri" w:eastAsia="Times New Roman" w:hAnsi="Calibri" w:cs="Times New Roman"/>
          <w:bCs/>
          <w:sz w:val="24"/>
          <w:szCs w:val="24"/>
        </w:rPr>
        <w:t>c</w:t>
      </w:r>
      <w:r w:rsidRPr="00D76142">
        <w:rPr>
          <w:rFonts w:ascii="Calibri" w:eastAsia="Times New Roman" w:hAnsi="Calibri" w:cs="Times New Roman"/>
          <w:bCs/>
          <w:sz w:val="24"/>
          <w:szCs w:val="24"/>
        </w:rPr>
        <w:t>) Karen P.Y. Lai</w:t>
      </w:r>
      <w:r w:rsidR="00A65BDF">
        <w:rPr>
          <w:rFonts w:ascii="Calibri" w:eastAsia="Times New Roman" w:hAnsi="Calibri" w:cs="Times New Roman"/>
          <w:bCs/>
          <w:sz w:val="24"/>
          <w:szCs w:val="24"/>
        </w:rPr>
        <w:t xml:space="preserve"> and </w:t>
      </w:r>
      <w:r w:rsidR="00A65BDF" w:rsidRPr="00A65BDF">
        <w:rPr>
          <w:rFonts w:ascii="Calibri" w:eastAsia="Times New Roman" w:hAnsi="Calibri" w:cs="Times New Roman"/>
          <w:b/>
          <w:sz w:val="24"/>
          <w:szCs w:val="24"/>
        </w:rPr>
        <w:t>Samers, M.</w:t>
      </w:r>
      <w:r w:rsidRPr="00D76142">
        <w:rPr>
          <w:rFonts w:ascii="Calibri" w:eastAsia="Times New Roman" w:hAnsi="Calibri" w:cs="Times New Roman"/>
          <w:bCs/>
          <w:sz w:val="24"/>
          <w:szCs w:val="24"/>
        </w:rPr>
        <w:t xml:space="preserve"> “Towards an economic geography of FinTech”, </w:t>
      </w:r>
      <w:r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>Progress in</w:t>
      </w:r>
      <w:r w:rsidR="00917ECD"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</w:t>
      </w:r>
      <w:r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>Human</w:t>
      </w:r>
      <w:r w:rsidR="00917ECD"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</w:t>
      </w:r>
      <w:r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>Geography</w:t>
      </w:r>
      <w:r w:rsidR="00C463CD" w:rsidRPr="00D76142">
        <w:rPr>
          <w:rFonts w:ascii="Calibri" w:eastAsia="Times New Roman" w:hAnsi="Calibri" w:cs="Times New Roman"/>
          <w:bCs/>
          <w:sz w:val="24"/>
          <w:szCs w:val="24"/>
        </w:rPr>
        <w:t>, 45, 4: 720–739</w:t>
      </w:r>
    </w:p>
    <w:p w14:paraId="34946901" w14:textId="77777777" w:rsidR="00FF310A" w:rsidRDefault="00FF310A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3C8D2368" w14:textId="249BA344" w:rsidR="00FF310A" w:rsidRPr="00917ECD" w:rsidRDefault="00FF310A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(2021</w:t>
      </w:r>
      <w:r w:rsidR="00665502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d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) Felicitas Hillmann</w:t>
      </w:r>
      <w:r w:rsidR="00A65BDF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and </w:t>
      </w:r>
      <w:r w:rsidR="00A65BDF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“Trans-Atlantic perspectives on urban transformation and the governance of migration: Introduction to a Special Issue”,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Geographical Review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. </w:t>
      </w:r>
    </w:p>
    <w:p w14:paraId="6DE13931" w14:textId="77777777" w:rsidR="00C463CD" w:rsidRPr="00C463CD" w:rsidRDefault="00C463CD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04D999CF" w14:textId="5A0C8F7B" w:rsidR="00125D19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17ECD">
        <w:rPr>
          <w:rFonts w:eastAsia="Times New Roman" w:cs="Times New Roman"/>
          <w:sz w:val="24"/>
          <w:szCs w:val="24"/>
        </w:rPr>
        <w:t>(2017</w:t>
      </w:r>
      <w:r w:rsidR="00D90388" w:rsidRPr="00917ECD">
        <w:rPr>
          <w:rFonts w:eastAsia="Times New Roman" w:cs="Times New Roman"/>
          <w:sz w:val="24"/>
          <w:szCs w:val="24"/>
        </w:rPr>
        <w:t>b</w:t>
      </w:r>
      <w:r w:rsidRPr="00917ECD">
        <w:rPr>
          <w:rFonts w:eastAsia="Times New Roman" w:cs="Times New Roman"/>
          <w:sz w:val="24"/>
          <w:szCs w:val="24"/>
        </w:rPr>
        <w:t xml:space="preserve">) </w:t>
      </w:r>
      <w:r w:rsidR="00A65BDF">
        <w:rPr>
          <w:rFonts w:eastAsia="Times New Roman" w:cs="Times New Roman"/>
          <w:sz w:val="24"/>
          <w:szCs w:val="24"/>
        </w:rPr>
        <w:t xml:space="preserve">Karen P.Y. Lai, and </w:t>
      </w:r>
      <w:r w:rsidR="00A65BDF">
        <w:rPr>
          <w:rFonts w:eastAsia="Times New Roman" w:cs="Times New Roman"/>
          <w:b/>
          <w:bCs/>
          <w:sz w:val="24"/>
          <w:szCs w:val="24"/>
        </w:rPr>
        <w:t xml:space="preserve">Samers, M. </w:t>
      </w:r>
      <w:r w:rsidRPr="00917ECD">
        <w:rPr>
          <w:rFonts w:eastAsia="Times New Roman" w:cs="Times New Roman"/>
          <w:sz w:val="24"/>
          <w:szCs w:val="24"/>
        </w:rPr>
        <w:t xml:space="preserve">“Conceptualizing Islamic banking and finance: Comparing Malaysia and Singapore”, </w:t>
      </w:r>
      <w:r w:rsidRPr="00917ECD">
        <w:rPr>
          <w:rFonts w:eastAsia="Times New Roman" w:cs="Times New Roman"/>
          <w:i/>
          <w:sz w:val="24"/>
          <w:szCs w:val="24"/>
        </w:rPr>
        <w:t>The Pacific Review</w:t>
      </w:r>
      <w:r w:rsidRPr="00917ECD">
        <w:rPr>
          <w:rFonts w:eastAsia="Times New Roman" w:cs="Times New Roman"/>
          <w:sz w:val="24"/>
          <w:szCs w:val="24"/>
        </w:rPr>
        <w:t>. 30, 3; 405-424</w:t>
      </w:r>
    </w:p>
    <w:p w14:paraId="2AEE4609" w14:textId="77777777" w:rsidR="00125D19" w:rsidRPr="001635B8" w:rsidRDefault="00125D19" w:rsidP="00125D1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20184B7" w14:textId="6A4B2D4F" w:rsidR="00125D19" w:rsidRPr="00917ECD" w:rsidRDefault="00D90388" w:rsidP="00917ECD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17ECD">
        <w:rPr>
          <w:rFonts w:eastAsia="Times New Roman" w:cs="Times New Roman"/>
          <w:sz w:val="24"/>
          <w:szCs w:val="24"/>
          <w:lang w:val="en-GB"/>
        </w:rPr>
        <w:t>(2013a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>) Jane Pollard</w:t>
      </w:r>
      <w:r w:rsidR="00A65BDF">
        <w:rPr>
          <w:rFonts w:eastAsia="Times New Roman" w:cs="Times New Roman"/>
          <w:sz w:val="24"/>
          <w:szCs w:val="24"/>
          <w:lang w:val="en-GB"/>
        </w:rPr>
        <w:t xml:space="preserve">, and </w:t>
      </w:r>
      <w:r w:rsidR="00A65BDF">
        <w:rPr>
          <w:rFonts w:eastAsia="Times New Roman" w:cs="Times New Roman"/>
          <w:b/>
          <w:bCs/>
          <w:sz w:val="24"/>
          <w:szCs w:val="24"/>
          <w:lang w:val="en-GB"/>
        </w:rPr>
        <w:t xml:space="preserve">Samers, M. 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 xml:space="preserve"> “The governance of Islamic finance: Territory, agency, and the making of cosmopolitan financial geographies”, </w:t>
      </w:r>
      <w:r w:rsidR="00125D19" w:rsidRPr="00917ECD">
        <w:rPr>
          <w:rFonts w:eastAsia="Times New Roman" w:cs="Times New Roman"/>
          <w:i/>
          <w:sz w:val="24"/>
          <w:szCs w:val="24"/>
          <w:lang w:val="en-GB"/>
        </w:rPr>
        <w:t>Annals of the Association of American Geographers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 xml:space="preserve">, </w:t>
      </w:r>
      <w:r w:rsidR="00125D19" w:rsidRPr="00917ECD">
        <w:rPr>
          <w:rFonts w:eastAsia="Times New Roman" w:cs="Times New Roman"/>
          <w:sz w:val="24"/>
          <w:szCs w:val="24"/>
        </w:rPr>
        <w:t>103, 3: 710-726</w:t>
      </w:r>
    </w:p>
    <w:p w14:paraId="5F4D11DB" w14:textId="77777777" w:rsidR="00125D19" w:rsidRPr="001635B8" w:rsidRDefault="00125D19" w:rsidP="00125D1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AB2F34C" w14:textId="053F3A7A" w:rsidR="00125D19" w:rsidRPr="00917ECD" w:rsidRDefault="00D90388" w:rsidP="00917ECD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917ECD">
        <w:rPr>
          <w:rFonts w:eastAsia="Times New Roman" w:cs="Times New Roman"/>
          <w:sz w:val="24"/>
          <w:szCs w:val="24"/>
          <w:lang w:val="en-GB"/>
        </w:rPr>
        <w:t xml:space="preserve">(2007a) 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>Jane P</w:t>
      </w:r>
      <w:r w:rsidR="00A65BDF">
        <w:rPr>
          <w:rFonts w:eastAsia="Times New Roman" w:cs="Times New Roman"/>
          <w:sz w:val="24"/>
          <w:szCs w:val="24"/>
          <w:lang w:val="en-GB"/>
        </w:rPr>
        <w:t xml:space="preserve">ollard and </w:t>
      </w:r>
      <w:r w:rsidR="00A65BDF" w:rsidRPr="00A65BDF">
        <w:rPr>
          <w:rFonts w:eastAsia="Times New Roman" w:cs="Times New Roman"/>
          <w:b/>
          <w:bCs/>
          <w:sz w:val="24"/>
          <w:szCs w:val="24"/>
          <w:lang w:val="en-GB"/>
        </w:rPr>
        <w:t>Samers, M.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 xml:space="preserve"> “Islamic banking and finance: postcolonial political economy and the decentring of economic geography” </w:t>
      </w:r>
      <w:r w:rsidR="00125D19" w:rsidRPr="00917ECD">
        <w:rPr>
          <w:rFonts w:eastAsia="Times New Roman" w:cs="Times New Roman"/>
          <w:i/>
          <w:sz w:val="24"/>
          <w:szCs w:val="24"/>
          <w:lang w:val="en-GB"/>
        </w:rPr>
        <w:t>Transactions of the Institute of British Geographers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>. 32: 313-330.</w:t>
      </w:r>
    </w:p>
    <w:p w14:paraId="2E2C844D" w14:textId="77777777" w:rsidR="00125D19" w:rsidRPr="001635B8" w:rsidRDefault="00125D19" w:rsidP="00125D19">
      <w:pPr>
        <w:spacing w:after="0" w:line="240" w:lineRule="auto"/>
        <w:ind w:left="1440" w:hanging="1440"/>
        <w:rPr>
          <w:rFonts w:eastAsia="Times New Roman" w:cs="Times New Roman"/>
          <w:b/>
          <w:sz w:val="24"/>
          <w:szCs w:val="24"/>
          <w:u w:val="single"/>
        </w:rPr>
      </w:pPr>
    </w:p>
    <w:p w14:paraId="7CDC41B4" w14:textId="27F9184C" w:rsidR="00B5479A" w:rsidRPr="00A65BDF" w:rsidRDefault="00B5479A" w:rsidP="00917ECD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A65BDF">
        <w:rPr>
          <w:rFonts w:eastAsia="Times New Roman" w:cs="Times New Roman"/>
          <w:sz w:val="24"/>
          <w:szCs w:val="24"/>
          <w:lang w:val="en-GB"/>
        </w:rPr>
        <w:t>(2005</w:t>
      </w:r>
      <w:r w:rsidR="00C06FA4" w:rsidRPr="00A65BDF">
        <w:rPr>
          <w:rFonts w:eastAsia="Times New Roman" w:cs="Times New Roman"/>
          <w:sz w:val="24"/>
          <w:szCs w:val="24"/>
          <w:lang w:val="en-GB"/>
        </w:rPr>
        <w:t>a</w:t>
      </w:r>
      <w:r w:rsidRPr="00A65BDF">
        <w:rPr>
          <w:rFonts w:eastAsia="Times New Roman" w:cs="Times New Roman"/>
          <w:sz w:val="24"/>
          <w:szCs w:val="24"/>
          <w:lang w:val="en-GB"/>
        </w:rPr>
        <w:t xml:space="preserve">) </w:t>
      </w:r>
      <w:r w:rsidR="00A65BDF" w:rsidRPr="008F3B7B">
        <w:rPr>
          <w:rFonts w:eastAsia="Times New Roman" w:cs="Times New Roman"/>
          <w:b/>
          <w:bCs/>
          <w:sz w:val="24"/>
          <w:szCs w:val="24"/>
          <w:lang w:val="en-GB"/>
        </w:rPr>
        <w:t>Samers, M</w:t>
      </w:r>
      <w:r w:rsidR="00A65BDF" w:rsidRPr="00A65BDF">
        <w:rPr>
          <w:rFonts w:eastAsia="Times New Roman" w:cs="Times New Roman"/>
          <w:sz w:val="24"/>
          <w:szCs w:val="24"/>
          <w:lang w:val="en-GB"/>
        </w:rPr>
        <w:t xml:space="preserve">. </w:t>
      </w:r>
      <w:r w:rsidR="00125D19" w:rsidRPr="00A65BDF">
        <w:rPr>
          <w:rFonts w:eastAsia="Times New Roman" w:cs="Times New Roman"/>
          <w:sz w:val="24"/>
          <w:szCs w:val="24"/>
          <w:lang w:val="en-GB"/>
        </w:rPr>
        <w:t xml:space="preserve">“Underground employment, immigration and economic development in the European Union: an agnostic-sceptic perspective”, </w:t>
      </w:r>
      <w:r w:rsidR="00125D19" w:rsidRPr="00A65BDF">
        <w:rPr>
          <w:rFonts w:eastAsia="Times New Roman" w:cs="Times New Roman"/>
          <w:i/>
          <w:sz w:val="24"/>
          <w:szCs w:val="24"/>
          <w:lang w:val="en-GB"/>
        </w:rPr>
        <w:t>International Journal of Economic Development</w:t>
      </w:r>
      <w:r w:rsidR="00125D19" w:rsidRPr="00A65BDF">
        <w:rPr>
          <w:rFonts w:eastAsia="Times New Roman" w:cs="Times New Roman"/>
          <w:sz w:val="24"/>
          <w:szCs w:val="24"/>
          <w:lang w:val="en-GB"/>
        </w:rPr>
        <w:t>. 6,</w:t>
      </w:r>
      <w:r w:rsidR="00242482" w:rsidRPr="00A65BDF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125D19" w:rsidRPr="00A65BDF">
        <w:rPr>
          <w:rFonts w:eastAsia="Times New Roman" w:cs="Times New Roman"/>
          <w:sz w:val="24"/>
          <w:szCs w:val="24"/>
          <w:lang w:val="en-GB"/>
        </w:rPr>
        <w:t xml:space="preserve">3: 199-272.  </w:t>
      </w:r>
    </w:p>
    <w:p w14:paraId="28D19E63" w14:textId="77777777" w:rsidR="00C06FA4" w:rsidRPr="00A65BDF" w:rsidRDefault="00C06FA4" w:rsidP="00B5479A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p w14:paraId="0CB60985" w14:textId="0D0CD494" w:rsidR="00C06FA4" w:rsidRPr="00A65BDF" w:rsidRDefault="00C06FA4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A65BDF">
        <w:rPr>
          <w:rFonts w:eastAsia="Times New Roman" w:cs="Times New Roman"/>
          <w:sz w:val="24"/>
          <w:szCs w:val="24"/>
          <w:lang w:val="en-GB"/>
        </w:rPr>
        <w:t xml:space="preserve">(2005b) </w:t>
      </w:r>
      <w:r w:rsidR="00A65BDF" w:rsidRPr="008F3B7B">
        <w:rPr>
          <w:rFonts w:eastAsia="Times New Roman" w:cs="Times New Roman"/>
          <w:b/>
          <w:bCs/>
          <w:sz w:val="24"/>
          <w:szCs w:val="24"/>
          <w:lang w:val="en-GB"/>
        </w:rPr>
        <w:t>Samers, M.</w:t>
      </w:r>
      <w:r w:rsidR="00A65BDF" w:rsidRPr="00A65BDF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A65BDF">
        <w:rPr>
          <w:sz w:val="24"/>
          <w:szCs w:val="24"/>
          <w:lang w:val="en-GB"/>
        </w:rPr>
        <w:t xml:space="preserve">“The myopia of ‘diverse economies’, or a critique of the ‘informal economy”, </w:t>
      </w:r>
      <w:r w:rsidRPr="00A65BDF">
        <w:rPr>
          <w:i/>
          <w:sz w:val="24"/>
          <w:szCs w:val="24"/>
          <w:lang w:val="en-GB"/>
        </w:rPr>
        <w:t>Antipode</w:t>
      </w:r>
      <w:r w:rsidRPr="00A65BDF">
        <w:rPr>
          <w:sz w:val="24"/>
          <w:szCs w:val="24"/>
          <w:lang w:val="en-GB"/>
        </w:rPr>
        <w:t xml:space="preserve">.  37, 5: 875-886. </w:t>
      </w:r>
    </w:p>
    <w:p w14:paraId="69649467" w14:textId="77777777" w:rsidR="00917ECD" w:rsidRPr="00A65BDF" w:rsidRDefault="00917ECD" w:rsidP="00917ECD">
      <w:pPr>
        <w:pStyle w:val="ListParagraph"/>
        <w:rPr>
          <w:sz w:val="24"/>
          <w:szCs w:val="24"/>
          <w:lang w:val="en-GB"/>
        </w:rPr>
      </w:pPr>
    </w:p>
    <w:p w14:paraId="3E97E6B8" w14:textId="777BC819" w:rsidR="00C06FA4" w:rsidRPr="00A65BDF" w:rsidRDefault="00C06FA4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A65BDF">
        <w:rPr>
          <w:sz w:val="24"/>
          <w:szCs w:val="24"/>
          <w:lang w:val="en-GB"/>
        </w:rPr>
        <w:lastRenderedPageBreak/>
        <w:t>(2004</w:t>
      </w:r>
      <w:r w:rsidR="00D90388" w:rsidRPr="00A65BDF">
        <w:rPr>
          <w:sz w:val="24"/>
          <w:szCs w:val="24"/>
          <w:lang w:val="en-GB"/>
        </w:rPr>
        <w:t>b</w:t>
      </w:r>
      <w:r w:rsidRPr="00A65BDF">
        <w:rPr>
          <w:sz w:val="24"/>
          <w:szCs w:val="24"/>
          <w:lang w:val="en-GB"/>
        </w:rPr>
        <w:t xml:space="preserve">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 w:rsidRPr="00A65BDF">
        <w:rPr>
          <w:sz w:val="24"/>
          <w:szCs w:val="24"/>
          <w:lang w:val="en-GB"/>
        </w:rPr>
        <w:t xml:space="preserve"> </w:t>
      </w:r>
      <w:r w:rsidRPr="00A65BDF">
        <w:rPr>
          <w:sz w:val="24"/>
          <w:szCs w:val="24"/>
          <w:lang w:val="en-GB"/>
        </w:rPr>
        <w:t>“</w:t>
      </w:r>
      <w:proofErr w:type="gramStart"/>
      <w:r w:rsidRPr="00A65BDF">
        <w:rPr>
          <w:sz w:val="24"/>
          <w:szCs w:val="24"/>
          <w:lang w:val="en-GB"/>
        </w:rPr>
        <w:t>An emerging geopolitics of ‘illegal’ immigration</w:t>
      </w:r>
      <w:proofErr w:type="gramEnd"/>
      <w:r w:rsidRPr="00A65BDF">
        <w:rPr>
          <w:sz w:val="24"/>
          <w:szCs w:val="24"/>
          <w:lang w:val="en-GB"/>
        </w:rPr>
        <w:t xml:space="preserve"> in the European Union”, </w:t>
      </w:r>
      <w:r w:rsidRPr="00A65BDF">
        <w:rPr>
          <w:i/>
          <w:sz w:val="24"/>
          <w:szCs w:val="24"/>
          <w:lang w:val="en-GB"/>
        </w:rPr>
        <w:t>European Journal of Migration and Law</w:t>
      </w:r>
      <w:r w:rsidRPr="00A65BDF">
        <w:rPr>
          <w:sz w:val="24"/>
          <w:szCs w:val="24"/>
          <w:lang w:val="en-GB"/>
        </w:rPr>
        <w:t xml:space="preserve">, 6:23-41. </w:t>
      </w:r>
    </w:p>
    <w:p w14:paraId="15F37D31" w14:textId="77777777" w:rsidR="00917ECD" w:rsidRPr="00917ECD" w:rsidRDefault="00917ECD" w:rsidP="00917ECD">
      <w:pPr>
        <w:pStyle w:val="ListParagraph"/>
        <w:rPr>
          <w:sz w:val="24"/>
          <w:szCs w:val="24"/>
          <w:lang w:val="en-GB"/>
        </w:rPr>
      </w:pPr>
    </w:p>
    <w:p w14:paraId="647AEB8C" w14:textId="771A3FCC" w:rsidR="00B5479A" w:rsidRDefault="00B5479A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>(2004</w:t>
      </w:r>
      <w:r w:rsidR="00D90388" w:rsidRPr="00917ECD">
        <w:rPr>
          <w:sz w:val="24"/>
          <w:szCs w:val="24"/>
          <w:lang w:val="en-GB"/>
        </w:rPr>
        <w:t>c</w:t>
      </w:r>
      <w:r w:rsidRPr="00917ECD">
        <w:rPr>
          <w:sz w:val="24"/>
          <w:szCs w:val="24"/>
          <w:lang w:val="en-GB"/>
        </w:rPr>
        <w:t xml:space="preserve">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“Do welfare systems matter? A preliminary analysis </w:t>
      </w:r>
      <w:r w:rsidR="00242482" w:rsidRPr="00917ECD">
        <w:rPr>
          <w:sz w:val="24"/>
          <w:szCs w:val="24"/>
          <w:lang w:val="en-GB"/>
        </w:rPr>
        <w:t xml:space="preserve">of welfare retrenchment and the </w:t>
      </w:r>
      <w:r w:rsidRPr="00917ECD">
        <w:rPr>
          <w:sz w:val="24"/>
          <w:szCs w:val="24"/>
          <w:lang w:val="en-GB"/>
        </w:rPr>
        <w:t xml:space="preserve">employment of young people of immigrant origin in France”, </w:t>
      </w:r>
      <w:r w:rsidRPr="00917ECD">
        <w:rPr>
          <w:i/>
          <w:sz w:val="24"/>
          <w:szCs w:val="24"/>
          <w:lang w:val="en-GB"/>
        </w:rPr>
        <w:t>Kolor: Journal of Moving Communities</w:t>
      </w:r>
      <w:r w:rsidRPr="00917ECD">
        <w:rPr>
          <w:sz w:val="24"/>
          <w:szCs w:val="24"/>
          <w:lang w:val="en-GB"/>
        </w:rPr>
        <w:t xml:space="preserve">, 4, 2: 74-96. </w:t>
      </w:r>
    </w:p>
    <w:p w14:paraId="30435944" w14:textId="77777777" w:rsidR="00917ECD" w:rsidRPr="00917ECD" w:rsidRDefault="00917ECD" w:rsidP="00917ECD">
      <w:pPr>
        <w:pStyle w:val="ListParagraph"/>
        <w:rPr>
          <w:sz w:val="24"/>
          <w:szCs w:val="24"/>
          <w:lang w:val="en-GB"/>
        </w:rPr>
      </w:pPr>
    </w:p>
    <w:p w14:paraId="5AAB375E" w14:textId="0D51D9CB" w:rsidR="00B5479A" w:rsidRDefault="00B5479A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>(2003</w:t>
      </w:r>
      <w:r w:rsidR="00043F18" w:rsidRPr="00917ECD">
        <w:rPr>
          <w:sz w:val="24"/>
          <w:szCs w:val="24"/>
          <w:lang w:val="en-GB"/>
        </w:rPr>
        <w:t>a</w:t>
      </w:r>
      <w:r w:rsidRPr="00917ECD">
        <w:rPr>
          <w:sz w:val="24"/>
          <w:szCs w:val="24"/>
          <w:lang w:val="en-GB"/>
        </w:rPr>
        <w:t xml:space="preserve">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“Diaspora unbound: Muslim identity and the erratic regulation of Islam in France”, </w:t>
      </w:r>
      <w:r w:rsidRPr="00917ECD">
        <w:rPr>
          <w:i/>
          <w:sz w:val="24"/>
          <w:szCs w:val="24"/>
          <w:lang w:val="en-GB"/>
        </w:rPr>
        <w:t>International Journal of Population Geography</w:t>
      </w:r>
      <w:r w:rsidRPr="00917ECD">
        <w:rPr>
          <w:sz w:val="24"/>
          <w:szCs w:val="24"/>
          <w:lang w:val="en-GB"/>
        </w:rPr>
        <w:t>, 9: 351-364.</w:t>
      </w:r>
    </w:p>
    <w:p w14:paraId="5D2166E3" w14:textId="77777777" w:rsidR="00E05698" w:rsidRPr="00917ECD" w:rsidRDefault="00E05698" w:rsidP="00E05698">
      <w:pPr>
        <w:pStyle w:val="ListParagraph"/>
        <w:rPr>
          <w:sz w:val="24"/>
          <w:szCs w:val="24"/>
          <w:lang w:val="en-GB"/>
        </w:rPr>
      </w:pPr>
    </w:p>
    <w:p w14:paraId="7578055C" w14:textId="60602D57" w:rsidR="00043F18" w:rsidRPr="00917ECD" w:rsidRDefault="00043F18" w:rsidP="00917EC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(2003b)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“Invisible capitalism: political economy and the regulation of undocumented immigration in France”, </w:t>
      </w:r>
      <w:r w:rsidRPr="00917ECD">
        <w:rPr>
          <w:i/>
          <w:sz w:val="24"/>
          <w:szCs w:val="24"/>
          <w:lang w:val="en-GB"/>
        </w:rPr>
        <w:t>Economy and Society</w:t>
      </w:r>
      <w:r w:rsidRPr="00917ECD">
        <w:rPr>
          <w:sz w:val="24"/>
          <w:szCs w:val="24"/>
          <w:lang w:val="en-GB"/>
        </w:rPr>
        <w:t>, 32,</w:t>
      </w:r>
      <w:r w:rsidR="00242482" w:rsidRPr="00917ECD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>4: 555-583.</w:t>
      </w:r>
    </w:p>
    <w:p w14:paraId="18729010" w14:textId="77777777" w:rsidR="00242482" w:rsidRPr="001635B8" w:rsidRDefault="00242482" w:rsidP="00242482">
      <w:pPr>
        <w:spacing w:after="0" w:line="240" w:lineRule="auto"/>
        <w:rPr>
          <w:sz w:val="24"/>
          <w:szCs w:val="24"/>
          <w:lang w:val="en-GB"/>
        </w:rPr>
      </w:pPr>
    </w:p>
    <w:p w14:paraId="7E0D702E" w14:textId="48A2F0C0" w:rsidR="00043F18" w:rsidRDefault="00043F18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(2003c)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“Immigration and the spectre of Hobbes: some comments for the quixotic </w:t>
      </w:r>
      <w:proofErr w:type="spellStart"/>
      <w:r w:rsidRPr="00917ECD">
        <w:rPr>
          <w:sz w:val="24"/>
          <w:szCs w:val="24"/>
          <w:lang w:val="en-GB"/>
        </w:rPr>
        <w:t>Dr.</w:t>
      </w:r>
      <w:proofErr w:type="spellEnd"/>
      <w:r w:rsidRPr="00917ECD">
        <w:rPr>
          <w:sz w:val="24"/>
          <w:szCs w:val="24"/>
          <w:lang w:val="en-GB"/>
        </w:rPr>
        <w:t xml:space="preserve"> Bauder”, </w:t>
      </w:r>
      <w:r w:rsidRPr="00917ECD">
        <w:rPr>
          <w:i/>
          <w:sz w:val="24"/>
          <w:szCs w:val="24"/>
          <w:lang w:val="en-GB"/>
        </w:rPr>
        <w:t>ACME: an International E-journal for Critical Geographies</w:t>
      </w:r>
      <w:r w:rsidRPr="00917ECD">
        <w:rPr>
          <w:sz w:val="24"/>
          <w:szCs w:val="24"/>
          <w:lang w:val="en-GB"/>
        </w:rPr>
        <w:t>, 2,</w:t>
      </w:r>
      <w:r w:rsidR="00242482" w:rsidRPr="00917ECD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2: 210-217.  </w:t>
      </w:r>
    </w:p>
    <w:p w14:paraId="5E33FB79" w14:textId="77777777" w:rsidR="00917ECD" w:rsidRPr="00917ECD" w:rsidRDefault="00917ECD" w:rsidP="00917ECD">
      <w:pPr>
        <w:pStyle w:val="ListParagraph"/>
        <w:rPr>
          <w:sz w:val="24"/>
          <w:szCs w:val="24"/>
          <w:lang w:val="en-GB"/>
        </w:rPr>
      </w:pPr>
    </w:p>
    <w:p w14:paraId="649581A8" w14:textId="7897B4AC" w:rsidR="00043F18" w:rsidRDefault="00043F18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>(2002</w:t>
      </w:r>
      <w:r w:rsidR="00D90388" w:rsidRPr="00917ECD">
        <w:rPr>
          <w:sz w:val="24"/>
          <w:szCs w:val="24"/>
          <w:lang w:val="en-GB"/>
        </w:rPr>
        <w:t>a</w:t>
      </w:r>
      <w:r w:rsidRPr="00917ECD">
        <w:rPr>
          <w:sz w:val="24"/>
          <w:szCs w:val="24"/>
          <w:lang w:val="en-GB"/>
        </w:rPr>
        <w:t xml:space="preserve">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>“Immigration and the ‘global city hypothesis’: towards a</w:t>
      </w:r>
      <w:r w:rsidR="00242482" w:rsidRPr="00917ECD">
        <w:rPr>
          <w:sz w:val="24"/>
          <w:szCs w:val="24"/>
          <w:lang w:val="en-GB"/>
        </w:rPr>
        <w:t xml:space="preserve">n alternative research agenda”, </w:t>
      </w:r>
      <w:r w:rsidRPr="00917ECD">
        <w:rPr>
          <w:i/>
          <w:sz w:val="24"/>
          <w:szCs w:val="24"/>
          <w:lang w:val="en-GB"/>
        </w:rPr>
        <w:t>International Journal of Urban and Regional Research</w:t>
      </w:r>
      <w:r w:rsidRPr="00917ECD">
        <w:rPr>
          <w:sz w:val="24"/>
          <w:szCs w:val="24"/>
          <w:lang w:val="en-GB"/>
        </w:rPr>
        <w:t>, 26,</w:t>
      </w:r>
      <w:r w:rsidR="00242482" w:rsidRPr="00917ECD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2: 389-402. </w:t>
      </w:r>
    </w:p>
    <w:p w14:paraId="569BE811" w14:textId="77777777" w:rsidR="00043F18" w:rsidRDefault="00043F18" w:rsidP="00917ECD">
      <w:pPr>
        <w:pStyle w:val="ListParagraph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[Reprinted in </w:t>
      </w:r>
      <w:proofErr w:type="spellStart"/>
      <w:r w:rsidRPr="00917ECD">
        <w:rPr>
          <w:i/>
          <w:sz w:val="24"/>
          <w:szCs w:val="24"/>
          <w:lang w:val="en-GB"/>
        </w:rPr>
        <w:t>Fordulat</w:t>
      </w:r>
      <w:proofErr w:type="spellEnd"/>
      <w:r w:rsidRPr="00917ECD">
        <w:rPr>
          <w:i/>
          <w:sz w:val="24"/>
          <w:szCs w:val="24"/>
          <w:lang w:val="en-GB"/>
        </w:rPr>
        <w:t xml:space="preserve">: </w:t>
      </w:r>
      <w:proofErr w:type="gramStart"/>
      <w:r w:rsidRPr="00917ECD">
        <w:rPr>
          <w:i/>
          <w:sz w:val="24"/>
          <w:szCs w:val="24"/>
          <w:lang w:val="en-GB"/>
        </w:rPr>
        <w:t>an</w:t>
      </w:r>
      <w:proofErr w:type="gramEnd"/>
      <w:r w:rsidRPr="00917ECD">
        <w:rPr>
          <w:i/>
          <w:sz w:val="24"/>
          <w:szCs w:val="24"/>
          <w:lang w:val="en-GB"/>
        </w:rPr>
        <w:t xml:space="preserve"> Hungarian Journal of Social </w:t>
      </w:r>
      <w:r w:rsidR="00F3568F" w:rsidRPr="00917ECD">
        <w:rPr>
          <w:i/>
          <w:sz w:val="24"/>
          <w:szCs w:val="24"/>
          <w:lang w:val="en-GB"/>
        </w:rPr>
        <w:t xml:space="preserve">Sciences, </w:t>
      </w:r>
      <w:r w:rsidR="00F3568F" w:rsidRPr="00917ECD">
        <w:rPr>
          <w:sz w:val="24"/>
          <w:szCs w:val="24"/>
          <w:lang w:val="en-GB"/>
        </w:rPr>
        <w:t>13: 91-113</w:t>
      </w:r>
      <w:r w:rsidRPr="00917ECD">
        <w:rPr>
          <w:sz w:val="24"/>
          <w:szCs w:val="24"/>
          <w:lang w:val="en-GB"/>
        </w:rPr>
        <w:t>]</w:t>
      </w:r>
    </w:p>
    <w:p w14:paraId="55A031DE" w14:textId="77777777" w:rsidR="00917ECD" w:rsidRPr="00917ECD" w:rsidRDefault="00917ECD" w:rsidP="00917ECD">
      <w:pPr>
        <w:pStyle w:val="ListParagraph"/>
        <w:rPr>
          <w:sz w:val="24"/>
          <w:szCs w:val="24"/>
          <w:lang w:val="en-GB"/>
        </w:rPr>
      </w:pPr>
    </w:p>
    <w:p w14:paraId="3622AC71" w14:textId="717DFC67" w:rsidR="00043F18" w:rsidRDefault="00043F18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(2001a)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“What is the point of economic geography”? </w:t>
      </w:r>
      <w:r w:rsidRPr="00917ECD">
        <w:rPr>
          <w:i/>
          <w:sz w:val="24"/>
          <w:szCs w:val="24"/>
          <w:lang w:val="en-GB"/>
        </w:rPr>
        <w:t>Antipode</w:t>
      </w:r>
      <w:r w:rsidRPr="00917ECD">
        <w:rPr>
          <w:sz w:val="24"/>
          <w:szCs w:val="24"/>
          <w:lang w:val="en-GB"/>
        </w:rPr>
        <w:t xml:space="preserve">. 33, 2: 183-193. </w:t>
      </w:r>
    </w:p>
    <w:p w14:paraId="60C0D229" w14:textId="77777777" w:rsidR="00917ECD" w:rsidRPr="00917ECD" w:rsidRDefault="00917ECD" w:rsidP="00917ECD">
      <w:pPr>
        <w:pStyle w:val="ListParagraph"/>
        <w:rPr>
          <w:sz w:val="24"/>
          <w:szCs w:val="24"/>
          <w:lang w:val="en-GB"/>
        </w:rPr>
      </w:pPr>
    </w:p>
    <w:p w14:paraId="6B3E43D7" w14:textId="4F854566" w:rsidR="00043F18" w:rsidRPr="00917ECD" w:rsidRDefault="00043F18" w:rsidP="00917EC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(2001b) </w:t>
      </w:r>
      <w:r w:rsidR="00A65BDF" w:rsidRPr="006F12D1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“Here to </w:t>
      </w:r>
      <w:proofErr w:type="gramStart"/>
      <w:r w:rsidRPr="00917ECD">
        <w:rPr>
          <w:sz w:val="24"/>
          <w:szCs w:val="24"/>
          <w:lang w:val="en-GB"/>
        </w:rPr>
        <w:t>work:</w:t>
      </w:r>
      <w:proofErr w:type="gramEnd"/>
      <w:r w:rsidRPr="00917ECD">
        <w:rPr>
          <w:sz w:val="24"/>
          <w:szCs w:val="24"/>
          <w:lang w:val="en-GB"/>
        </w:rPr>
        <w:t xml:space="preserve"> undocumented immigration in the United States and Europe”, </w:t>
      </w:r>
      <w:r w:rsidRPr="00917ECD">
        <w:rPr>
          <w:i/>
          <w:sz w:val="24"/>
          <w:szCs w:val="24"/>
          <w:lang w:val="en-GB"/>
        </w:rPr>
        <w:t>SAIS (School of Advanced International Studies, Johns Hopkins) Review</w:t>
      </w:r>
      <w:r w:rsidRPr="00917ECD">
        <w:rPr>
          <w:sz w:val="24"/>
          <w:szCs w:val="24"/>
          <w:lang w:val="en-GB"/>
        </w:rPr>
        <w:t xml:space="preserve">, Winter-Spring. 21, 1: 131-145. </w:t>
      </w:r>
    </w:p>
    <w:p w14:paraId="4EBD724F" w14:textId="77777777" w:rsidR="00043F18" w:rsidRPr="001635B8" w:rsidRDefault="00043F18" w:rsidP="00043F18">
      <w:pPr>
        <w:spacing w:after="0" w:line="240" w:lineRule="auto"/>
        <w:rPr>
          <w:sz w:val="24"/>
          <w:szCs w:val="24"/>
          <w:lang w:val="en-GB"/>
        </w:rPr>
      </w:pPr>
    </w:p>
    <w:p w14:paraId="54D72D6B" w14:textId="51E38B84" w:rsidR="00043F18" w:rsidRPr="00917ECD" w:rsidRDefault="00043F18" w:rsidP="00917EC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>(1999</w:t>
      </w:r>
      <w:r w:rsidR="00AD178D" w:rsidRPr="00917ECD">
        <w:rPr>
          <w:sz w:val="24"/>
          <w:szCs w:val="24"/>
          <w:lang w:val="en-GB"/>
        </w:rPr>
        <w:t>b</w:t>
      </w:r>
      <w:r w:rsidRPr="00917ECD">
        <w:rPr>
          <w:sz w:val="24"/>
          <w:szCs w:val="24"/>
          <w:lang w:val="en-GB"/>
        </w:rPr>
        <w:t>)</w:t>
      </w:r>
      <w:r w:rsidR="002F594F" w:rsidRPr="00917ECD">
        <w:rPr>
          <w:sz w:val="24"/>
          <w:szCs w:val="24"/>
          <w:lang w:val="en-GB"/>
        </w:rPr>
        <w:t xml:space="preserve"> </w:t>
      </w:r>
      <w:r w:rsidR="00A65BDF" w:rsidRPr="006F12D1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“‘Globalization’ the geo-political economy of migration, and the ‘spatial vent’”, </w:t>
      </w:r>
      <w:r w:rsidRPr="00917ECD">
        <w:rPr>
          <w:i/>
          <w:sz w:val="24"/>
          <w:szCs w:val="24"/>
          <w:lang w:val="en-GB"/>
        </w:rPr>
        <w:t>Review of International Political Economy</w:t>
      </w:r>
      <w:r w:rsidRPr="00917ECD">
        <w:rPr>
          <w:sz w:val="24"/>
          <w:szCs w:val="24"/>
          <w:lang w:val="en-GB"/>
        </w:rPr>
        <w:t xml:space="preserve">, 6, 2: 163-196. </w:t>
      </w:r>
    </w:p>
    <w:p w14:paraId="5DF65137" w14:textId="77777777" w:rsidR="00DD6CA9" w:rsidRPr="001635B8" w:rsidRDefault="00DD6CA9" w:rsidP="00043F18">
      <w:pPr>
        <w:spacing w:after="0" w:line="240" w:lineRule="auto"/>
        <w:rPr>
          <w:sz w:val="24"/>
          <w:szCs w:val="24"/>
          <w:lang w:val="en-GB"/>
        </w:rPr>
      </w:pPr>
    </w:p>
    <w:p w14:paraId="4D9681AC" w14:textId="338248C3" w:rsidR="00DD6CA9" w:rsidRPr="00E540D6" w:rsidRDefault="00DD6CA9" w:rsidP="00917EC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>(</w:t>
      </w:r>
      <w:r w:rsidRPr="00E540D6">
        <w:rPr>
          <w:sz w:val="24"/>
          <w:szCs w:val="24"/>
          <w:lang w:val="en-GB"/>
        </w:rPr>
        <w:t xml:space="preserve">1998a) </w:t>
      </w:r>
      <w:r w:rsidR="00A65BDF" w:rsidRPr="006F12D1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E540D6">
        <w:rPr>
          <w:sz w:val="24"/>
          <w:szCs w:val="24"/>
          <w:lang w:val="en-GB"/>
        </w:rPr>
        <w:t>"'Structured Coherence': immigration, racism, a</w:t>
      </w:r>
      <w:r w:rsidR="008145EC" w:rsidRPr="00E540D6">
        <w:rPr>
          <w:sz w:val="24"/>
          <w:szCs w:val="24"/>
          <w:lang w:val="en-GB"/>
        </w:rPr>
        <w:t xml:space="preserve">nd production in the Paris car </w:t>
      </w:r>
      <w:r w:rsidRPr="00E540D6">
        <w:rPr>
          <w:sz w:val="24"/>
          <w:szCs w:val="24"/>
          <w:lang w:val="en-GB"/>
        </w:rPr>
        <w:t xml:space="preserve">industry", </w:t>
      </w:r>
      <w:r w:rsidRPr="00E540D6">
        <w:rPr>
          <w:i/>
          <w:sz w:val="24"/>
          <w:szCs w:val="24"/>
          <w:lang w:val="en-GB"/>
        </w:rPr>
        <w:t>European Planning Studies</w:t>
      </w:r>
      <w:r w:rsidRPr="00E540D6">
        <w:rPr>
          <w:sz w:val="24"/>
          <w:szCs w:val="24"/>
          <w:lang w:val="en-GB"/>
        </w:rPr>
        <w:t xml:space="preserve"> (invited special issue paper on ‘Locality research: ten years on’), 6,</w:t>
      </w:r>
      <w:r w:rsidR="008145EC" w:rsidRPr="00E540D6">
        <w:rPr>
          <w:sz w:val="24"/>
          <w:szCs w:val="24"/>
          <w:lang w:val="en-GB"/>
        </w:rPr>
        <w:t xml:space="preserve"> </w:t>
      </w:r>
      <w:r w:rsidRPr="00E540D6">
        <w:rPr>
          <w:sz w:val="24"/>
          <w:szCs w:val="24"/>
          <w:lang w:val="en-GB"/>
        </w:rPr>
        <w:t xml:space="preserve">1: 49-72.  </w:t>
      </w:r>
      <w:r w:rsidRPr="00E540D6">
        <w:rPr>
          <w:b/>
          <w:bCs/>
          <w:sz w:val="24"/>
          <w:szCs w:val="24"/>
          <w:lang w:val="en-GB"/>
        </w:rPr>
        <w:t>Best Article of the Year 1998</w:t>
      </w:r>
      <w:r w:rsidRPr="00E540D6">
        <w:rPr>
          <w:sz w:val="24"/>
          <w:szCs w:val="24"/>
          <w:lang w:val="en-GB"/>
        </w:rPr>
        <w:t xml:space="preserve">. </w:t>
      </w:r>
    </w:p>
    <w:p w14:paraId="21F98365" w14:textId="77777777" w:rsidR="00DD6CA9" w:rsidRPr="001635B8" w:rsidRDefault="00DD6CA9" w:rsidP="00DD6CA9">
      <w:pPr>
        <w:spacing w:after="0" w:line="240" w:lineRule="auto"/>
        <w:rPr>
          <w:sz w:val="24"/>
          <w:szCs w:val="24"/>
          <w:lang w:val="en-GB"/>
        </w:rPr>
      </w:pPr>
    </w:p>
    <w:p w14:paraId="7C328058" w14:textId="44E1EB5E" w:rsidR="00DD6CA9" w:rsidRPr="00917ECD" w:rsidRDefault="00DD6CA9" w:rsidP="00917EC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(1998b) </w:t>
      </w:r>
      <w:r w:rsidR="00A65BDF" w:rsidRPr="006F12D1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>"Immigration, ‘ethnic minorities’, and social excl</w:t>
      </w:r>
      <w:r w:rsidR="008145EC" w:rsidRPr="00917ECD">
        <w:rPr>
          <w:sz w:val="24"/>
          <w:szCs w:val="24"/>
          <w:lang w:val="en-GB"/>
        </w:rPr>
        <w:t xml:space="preserve">usion in the European Union: a </w:t>
      </w:r>
      <w:r w:rsidRPr="00917ECD">
        <w:rPr>
          <w:sz w:val="24"/>
          <w:szCs w:val="24"/>
          <w:lang w:val="en-GB"/>
        </w:rPr>
        <w:t xml:space="preserve">critical perspective", </w:t>
      </w:r>
      <w:r w:rsidRPr="00917ECD">
        <w:rPr>
          <w:i/>
          <w:sz w:val="24"/>
          <w:szCs w:val="24"/>
          <w:lang w:val="en-GB"/>
        </w:rPr>
        <w:t>Geoforum</w:t>
      </w:r>
      <w:r w:rsidRPr="00917ECD">
        <w:rPr>
          <w:sz w:val="24"/>
          <w:szCs w:val="24"/>
          <w:lang w:val="en-GB"/>
        </w:rPr>
        <w:t xml:space="preserve"> (invited special issue paper </w:t>
      </w:r>
      <w:r w:rsidR="008145EC" w:rsidRPr="00917ECD">
        <w:rPr>
          <w:sz w:val="24"/>
          <w:szCs w:val="24"/>
          <w:lang w:val="en-GB"/>
        </w:rPr>
        <w:t xml:space="preserve">on ‘social exclusion’), 29, 2: </w:t>
      </w:r>
      <w:r w:rsidRPr="00917ECD">
        <w:rPr>
          <w:sz w:val="24"/>
          <w:szCs w:val="24"/>
          <w:lang w:val="en-GB"/>
        </w:rPr>
        <w:t>123-144.</w:t>
      </w:r>
    </w:p>
    <w:p w14:paraId="3872BB30" w14:textId="77777777" w:rsidR="00DD6CA9" w:rsidRPr="001635B8" w:rsidRDefault="00DD6CA9" w:rsidP="00DD6CA9">
      <w:pPr>
        <w:spacing w:after="0" w:line="240" w:lineRule="auto"/>
        <w:rPr>
          <w:sz w:val="24"/>
          <w:szCs w:val="24"/>
          <w:lang w:val="en-GB"/>
        </w:rPr>
      </w:pPr>
    </w:p>
    <w:p w14:paraId="2483E6CC" w14:textId="3F1A2829" w:rsidR="00125D19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917ECD">
        <w:rPr>
          <w:rFonts w:eastAsia="Times New Roman" w:cs="Times New Roman"/>
          <w:sz w:val="24"/>
          <w:szCs w:val="24"/>
          <w:lang w:val="en-GB"/>
        </w:rPr>
        <w:lastRenderedPageBreak/>
        <w:t>(1997</w:t>
      </w:r>
      <w:r w:rsidR="00AD178D" w:rsidRPr="00917ECD">
        <w:rPr>
          <w:rFonts w:eastAsia="Times New Roman" w:cs="Times New Roman"/>
          <w:sz w:val="24"/>
          <w:szCs w:val="24"/>
          <w:lang w:val="en-GB"/>
        </w:rPr>
        <w:t>a</w:t>
      </w:r>
      <w:r w:rsidRPr="00917ECD">
        <w:rPr>
          <w:rFonts w:eastAsia="Times New Roman" w:cs="Times New Roman"/>
          <w:sz w:val="24"/>
          <w:szCs w:val="24"/>
          <w:lang w:val="en-GB"/>
        </w:rPr>
        <w:t>)</w:t>
      </w:r>
      <w:r w:rsidR="00A65BDF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A65BDF" w:rsidRPr="006F12D1">
        <w:rPr>
          <w:rFonts w:eastAsia="Times New Roman" w:cs="Times New Roman"/>
          <w:b/>
          <w:bCs/>
          <w:sz w:val="24"/>
          <w:szCs w:val="24"/>
          <w:lang w:val="en-GB"/>
        </w:rPr>
        <w:t>Samers, M.</w:t>
      </w:r>
      <w:r w:rsidRPr="00917ECD">
        <w:rPr>
          <w:rFonts w:eastAsia="Times New Roman" w:cs="Times New Roman"/>
          <w:sz w:val="24"/>
          <w:szCs w:val="24"/>
          <w:lang w:val="en-GB"/>
        </w:rPr>
        <w:t xml:space="preserve"> "The production of diaspora: Algerian emig</w:t>
      </w:r>
      <w:r w:rsidR="008145EC" w:rsidRPr="00917ECD">
        <w:rPr>
          <w:rFonts w:eastAsia="Times New Roman" w:cs="Times New Roman"/>
          <w:sz w:val="24"/>
          <w:szCs w:val="24"/>
          <w:lang w:val="en-GB"/>
        </w:rPr>
        <w:t xml:space="preserve">ration from colonialism to neo- </w:t>
      </w:r>
      <w:r w:rsidRPr="00917ECD">
        <w:rPr>
          <w:rFonts w:eastAsia="Times New Roman" w:cs="Times New Roman"/>
          <w:sz w:val="24"/>
          <w:szCs w:val="24"/>
          <w:lang w:val="en-GB"/>
        </w:rPr>
        <w:t>colonia</w:t>
      </w:r>
      <w:r w:rsidR="008145EC" w:rsidRPr="00917ECD">
        <w:rPr>
          <w:rFonts w:eastAsia="Times New Roman" w:cs="Times New Roman"/>
          <w:sz w:val="24"/>
          <w:szCs w:val="24"/>
          <w:lang w:val="en-GB"/>
        </w:rPr>
        <w:t xml:space="preserve">lism (1840- </w:t>
      </w:r>
      <w:r w:rsidRPr="00917ECD">
        <w:rPr>
          <w:rFonts w:eastAsia="Times New Roman" w:cs="Times New Roman"/>
          <w:sz w:val="24"/>
          <w:szCs w:val="24"/>
          <w:lang w:val="en-GB"/>
        </w:rPr>
        <w:t xml:space="preserve">1970)" </w:t>
      </w:r>
      <w:r w:rsidRPr="00917ECD">
        <w:rPr>
          <w:rFonts w:eastAsia="Times New Roman" w:cs="Times New Roman"/>
          <w:i/>
          <w:sz w:val="24"/>
          <w:szCs w:val="24"/>
          <w:lang w:val="en-GB"/>
        </w:rPr>
        <w:t>Antipode</w:t>
      </w:r>
      <w:r w:rsidRPr="00917ECD">
        <w:rPr>
          <w:rFonts w:eastAsia="Times New Roman" w:cs="Times New Roman"/>
          <w:sz w:val="24"/>
          <w:szCs w:val="24"/>
          <w:lang w:val="en-GB"/>
        </w:rPr>
        <w:t>, 29,</w:t>
      </w:r>
      <w:r w:rsidR="008145EC" w:rsidRPr="00917ECD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917ECD">
        <w:rPr>
          <w:rFonts w:eastAsia="Times New Roman" w:cs="Times New Roman"/>
          <w:sz w:val="24"/>
          <w:szCs w:val="24"/>
          <w:lang w:val="en-GB"/>
        </w:rPr>
        <w:t xml:space="preserve">1: 32-64.  </w:t>
      </w:r>
    </w:p>
    <w:p w14:paraId="338CBCD0" w14:textId="77777777" w:rsidR="00171C37" w:rsidRDefault="00171C37" w:rsidP="007A4C77">
      <w:pPr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76DEE0A2" w14:textId="24B44A22" w:rsidR="00125D19" w:rsidRDefault="00125D19" w:rsidP="007A4C77">
      <w:pPr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Book Chapters (multiple editor or peer reviewed)</w:t>
      </w:r>
    </w:p>
    <w:p w14:paraId="28F04310" w14:textId="77777777" w:rsidR="008129AA" w:rsidRDefault="008129AA" w:rsidP="007A4C77">
      <w:pPr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33E67035" w14:textId="3D3FEE63" w:rsidR="008129AA" w:rsidRPr="00E540D6" w:rsidRDefault="008129AA" w:rsidP="00E540D6">
      <w:pPr>
        <w:pStyle w:val="ListParagraph"/>
        <w:numPr>
          <w:ilvl w:val="0"/>
          <w:numId w:val="32"/>
        </w:numPr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</w:pPr>
      <w:r w:rsidRPr="00E540D6">
        <w:rPr>
          <w:rFonts w:ascii="Calibri" w:eastAsia="Times New Roman" w:hAnsi="Calibri" w:cs="Times New Roman"/>
          <w:bCs/>
          <w:sz w:val="24"/>
          <w:szCs w:val="24"/>
          <w:lang w:val="en-GB"/>
        </w:rPr>
        <w:t>(2024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>c</w:t>
      </w:r>
      <w:r w:rsidRPr="00E540D6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) </w:t>
      </w:r>
      <w:r w:rsidR="00C84D3A" w:rsidRPr="00C84D3A">
        <w:rPr>
          <w:rFonts w:ascii="Calibri" w:eastAsia="Times New Roman" w:hAnsi="Calibri" w:cs="Times New Roman"/>
          <w:b/>
          <w:sz w:val="24"/>
          <w:szCs w:val="24"/>
          <w:lang w:val="en-GB"/>
        </w:rPr>
        <w:t>Samers, M,</w:t>
      </w:r>
      <w:r w:rsidR="00C84D3A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and </w:t>
      </w:r>
      <w:r w:rsidRPr="00E540D6">
        <w:rPr>
          <w:rFonts w:ascii="Calibri" w:eastAsia="Times New Roman" w:hAnsi="Calibri" w:cs="Times New Roman"/>
          <w:bCs/>
          <w:sz w:val="24"/>
          <w:szCs w:val="24"/>
          <w:lang w:val="en-GB"/>
        </w:rPr>
        <w:t>Jens Rydgren</w:t>
      </w:r>
      <w:r w:rsidR="0066550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. </w:t>
      </w:r>
      <w:r w:rsidRPr="00E540D6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Introduction: migration and nationalism, in Samers, M., and Rydgren, J. (eds.)  </w:t>
      </w:r>
      <w:r w:rsidRPr="00E540D6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Migration and Nationalism: theoretical and empirical perspectives</w:t>
      </w:r>
      <w:r w:rsidRPr="00E540D6">
        <w:rPr>
          <w:rFonts w:ascii="Calibri" w:eastAsia="Times New Roman" w:hAnsi="Calibri" w:cs="Times New Roman"/>
          <w:bCs/>
          <w:sz w:val="24"/>
          <w:szCs w:val="24"/>
          <w:lang w:val="en-GB"/>
        </w:rPr>
        <w:t>. Cheltenham: Edward Elgar</w:t>
      </w:r>
    </w:p>
    <w:p w14:paraId="551DB9D9" w14:textId="77777777" w:rsidR="00DE1B65" w:rsidRPr="00917ECD" w:rsidRDefault="00DE1B65" w:rsidP="00DE1B65">
      <w:pPr>
        <w:pStyle w:val="ListParagraph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5C33516A" w14:textId="2FEA0FE8" w:rsidR="009A6A16" w:rsidRPr="00DE1B65" w:rsidRDefault="009A6A16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(202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>4d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84D3A">
        <w:rPr>
          <w:rFonts w:ascii="Calibri" w:eastAsia="Times New Roman" w:hAnsi="Calibri" w:cs="Times New Roman"/>
          <w:sz w:val="24"/>
          <w:szCs w:val="24"/>
          <w:lang w:val="en-GB"/>
        </w:rPr>
        <w:t xml:space="preserve">Hillmann, F., and </w:t>
      </w:r>
      <w:r w:rsidR="00C84D3A" w:rsidRPr="00C84D3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</w:t>
      </w:r>
      <w:r w:rsidR="00C84D3A">
        <w:rPr>
          <w:rFonts w:ascii="Calibri" w:eastAsia="Times New Roman" w:hAnsi="Calibri" w:cs="Times New Roman"/>
          <w:sz w:val="24"/>
          <w:szCs w:val="24"/>
          <w:lang w:val="en-GB"/>
        </w:rPr>
        <w:t>.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Introduction: cities, migration and governance, in Hillmann, F., </w:t>
      </w:r>
      <w:r w:rsidRPr="00DE1B65">
        <w:rPr>
          <w:rFonts w:ascii="Calibri" w:eastAsia="Times New Roman" w:hAnsi="Calibri" w:cs="Times New Roman"/>
          <w:sz w:val="24"/>
          <w:szCs w:val="24"/>
          <w:lang w:val="en-GB"/>
        </w:rPr>
        <w:t xml:space="preserve">and </w:t>
      </w:r>
      <w:r w:rsidRPr="00C84D3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Pr="00DE1B65">
        <w:rPr>
          <w:rFonts w:ascii="Calibri" w:eastAsia="Times New Roman" w:hAnsi="Calibri" w:cs="Times New Roman"/>
          <w:sz w:val="24"/>
          <w:szCs w:val="24"/>
          <w:lang w:val="en-GB"/>
        </w:rPr>
        <w:t xml:space="preserve"> (eds.)</w:t>
      </w:r>
      <w:r w:rsidRPr="00DE1B65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 xml:space="preserve"> Cities, migration, and governance: Beyond scales and levels</w:t>
      </w:r>
      <w:r w:rsidRPr="00DE1B65">
        <w:rPr>
          <w:rFonts w:ascii="Calibri" w:eastAsia="Times New Roman" w:hAnsi="Calibri" w:cs="Times New Roman"/>
          <w:sz w:val="24"/>
          <w:szCs w:val="24"/>
          <w:lang w:val="en-GB"/>
        </w:rPr>
        <w:t>. London: Routledge.</w:t>
      </w:r>
    </w:p>
    <w:p w14:paraId="6568165E" w14:textId="652F122D" w:rsidR="00F23226" w:rsidRDefault="00F23226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5F5CA721" w14:textId="67B3628B" w:rsidR="00125D19" w:rsidRPr="00D76142" w:rsidRDefault="00F23226" w:rsidP="00E540D6">
      <w:pPr>
        <w:pStyle w:val="ListParagraph"/>
        <w:numPr>
          <w:ilvl w:val="0"/>
          <w:numId w:val="32"/>
        </w:numPr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</w:pPr>
      <w:r w:rsidRPr="00D76142">
        <w:rPr>
          <w:rFonts w:eastAsia="Times New Roman" w:cstheme="minorHAnsi"/>
          <w:bCs/>
          <w:iCs/>
          <w:color w:val="000000"/>
          <w:sz w:val="24"/>
          <w:szCs w:val="24"/>
        </w:rPr>
        <w:t xml:space="preserve">(2020) </w:t>
      </w:r>
      <w:r w:rsidR="00C84D3A" w:rsidRPr="00A81610">
        <w:rPr>
          <w:rFonts w:eastAsia="Times New Roman" w:cstheme="minorHAnsi"/>
          <w:b/>
          <w:iCs/>
          <w:color w:val="000000"/>
          <w:sz w:val="24"/>
          <w:szCs w:val="24"/>
        </w:rPr>
        <w:t>Samers, M.</w:t>
      </w:r>
      <w:r w:rsidR="00C84D3A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Pr="00D76142">
        <w:rPr>
          <w:rFonts w:eastAsia="Times New Roman" w:cstheme="minorHAnsi"/>
          <w:bCs/>
          <w:iCs/>
          <w:color w:val="000000"/>
          <w:sz w:val="24"/>
          <w:szCs w:val="24"/>
        </w:rPr>
        <w:t>The regulation of migration, integration, and multiculturalism in 21</w:t>
      </w:r>
      <w:r w:rsidRPr="00D76142">
        <w:rPr>
          <w:rFonts w:eastAsia="Times New Roman" w:cstheme="minorHAnsi"/>
          <w:bCs/>
          <w:iCs/>
          <w:color w:val="000000"/>
          <w:sz w:val="24"/>
          <w:szCs w:val="24"/>
          <w:vertAlign w:val="superscript"/>
        </w:rPr>
        <w:t>st</w:t>
      </w:r>
      <w:r w:rsidRPr="00D76142">
        <w:rPr>
          <w:rFonts w:eastAsia="Times New Roman" w:cstheme="minorHAnsi"/>
          <w:bCs/>
          <w:iCs/>
          <w:color w:val="000000"/>
          <w:sz w:val="24"/>
          <w:szCs w:val="24"/>
        </w:rPr>
        <w:t xml:space="preserve"> century France, in Mielusel, </w:t>
      </w:r>
      <w:r w:rsidRPr="00D76142">
        <w:rPr>
          <w:rFonts w:eastAsia="Times New Roman" w:cstheme="minorHAnsi"/>
          <w:bCs/>
          <w:iCs/>
          <w:color w:val="000000"/>
          <w:sz w:val="24"/>
          <w:szCs w:val="24"/>
          <w:lang w:val="en-CA"/>
        </w:rPr>
        <w:t>R. and Pruteanu, S. (eds.)</w:t>
      </w:r>
      <w:r w:rsidRPr="00D76142">
        <w:rPr>
          <w:rFonts w:eastAsia="Times New Roman" w:cstheme="minorHAnsi"/>
          <w:bCs/>
          <w:i/>
          <w:iCs/>
          <w:color w:val="000000"/>
          <w:sz w:val="24"/>
          <w:szCs w:val="24"/>
        </w:rPr>
        <w:t xml:space="preserve"> Citizenship and Belonging in France and North America. </w:t>
      </w:r>
      <w:r w:rsidRPr="00D76142">
        <w:rPr>
          <w:rFonts w:eastAsia="Times New Roman" w:cstheme="minorHAnsi"/>
          <w:bCs/>
          <w:iCs/>
          <w:color w:val="000000"/>
          <w:sz w:val="24"/>
          <w:szCs w:val="24"/>
        </w:rPr>
        <w:t xml:space="preserve">Basingstoke: Palgrave Macmillan. </w:t>
      </w:r>
    </w:p>
    <w:p w14:paraId="27CB5943" w14:textId="77777777" w:rsidR="00DE1B65" w:rsidRPr="00D76142" w:rsidRDefault="00DE1B65" w:rsidP="00DE1B65">
      <w:pPr>
        <w:pStyle w:val="ListParagraph"/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</w:pPr>
    </w:p>
    <w:p w14:paraId="7155BF13" w14:textId="589A529D" w:rsidR="00125D19" w:rsidRPr="00A81610" w:rsidRDefault="00125D19" w:rsidP="00A81610">
      <w:pPr>
        <w:pStyle w:val="ListParagraph"/>
        <w:numPr>
          <w:ilvl w:val="0"/>
          <w:numId w:val="32"/>
        </w:numPr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</w:pPr>
      <w:r w:rsidRPr="00D76142">
        <w:rPr>
          <w:rFonts w:ascii="Calibri" w:eastAsia="Times New Roman" w:hAnsi="Calibri" w:cs="Times New Roman"/>
          <w:bCs/>
          <w:iCs/>
          <w:sz w:val="24"/>
          <w:szCs w:val="24"/>
        </w:rPr>
        <w:t>(2015</w:t>
      </w:r>
      <w:r w:rsidR="00CD03A9" w:rsidRPr="00D76142">
        <w:rPr>
          <w:rFonts w:ascii="Calibri" w:eastAsia="Times New Roman" w:hAnsi="Calibri" w:cs="Times New Roman"/>
          <w:bCs/>
          <w:iCs/>
          <w:sz w:val="24"/>
          <w:szCs w:val="24"/>
        </w:rPr>
        <w:t>a</w:t>
      </w:r>
      <w:r w:rsidRPr="00D76142">
        <w:rPr>
          <w:rFonts w:ascii="Calibri" w:eastAsia="Times New Roman" w:hAnsi="Calibri" w:cs="Times New Roman"/>
          <w:bCs/>
          <w:iCs/>
          <w:sz w:val="24"/>
          <w:szCs w:val="24"/>
        </w:rPr>
        <w:t xml:space="preserve">)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</w:rPr>
        <w:t xml:space="preserve"> </w:t>
      </w:r>
      <w:r w:rsidRPr="00D76142">
        <w:rPr>
          <w:rFonts w:ascii="Calibri" w:eastAsia="Times New Roman" w:hAnsi="Calibri" w:cs="Times New Roman"/>
          <w:bCs/>
          <w:iCs/>
          <w:sz w:val="24"/>
          <w:szCs w:val="24"/>
        </w:rPr>
        <w:t xml:space="preserve">New guest-worker regimes, in Amelina, A., Horvath, K., and </w:t>
      </w:r>
      <w:proofErr w:type="spellStart"/>
      <w:r w:rsidRPr="00D76142">
        <w:rPr>
          <w:rFonts w:ascii="Calibri" w:eastAsia="Times New Roman" w:hAnsi="Calibri" w:cs="Times New Roman"/>
          <w:bCs/>
          <w:iCs/>
          <w:sz w:val="24"/>
          <w:szCs w:val="24"/>
        </w:rPr>
        <w:t>Meeus</w:t>
      </w:r>
      <w:proofErr w:type="spellEnd"/>
      <w:r w:rsidRPr="00D76142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B. (eds.) </w:t>
      </w:r>
      <w:r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>An</w:t>
      </w:r>
      <w:r w:rsidR="00A81610"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  <w:t xml:space="preserve"> </w:t>
      </w:r>
      <w:r w:rsidRPr="00A81610">
        <w:rPr>
          <w:rFonts w:ascii="Calibri" w:eastAsia="Times New Roman" w:hAnsi="Calibri" w:cs="Times New Roman"/>
          <w:bCs/>
          <w:i/>
          <w:iCs/>
          <w:sz w:val="24"/>
          <w:szCs w:val="24"/>
        </w:rPr>
        <w:t>Anthology of Migration and Social Transformation: European Perspectives</w:t>
      </w:r>
      <w:r w:rsidRPr="00A81610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Amsterdam: University of Amsterdam Press. </w:t>
      </w:r>
    </w:p>
    <w:p w14:paraId="0AAD2CCF" w14:textId="77777777" w:rsidR="00A81610" w:rsidRPr="00A81610" w:rsidRDefault="00A81610" w:rsidP="00A81610">
      <w:pPr>
        <w:pStyle w:val="ListParagraph"/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</w:pPr>
    </w:p>
    <w:p w14:paraId="1478B3E8" w14:textId="477F1862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(2015</w:t>
      </w:r>
      <w:r w:rsidR="00CD03A9" w:rsidRPr="00917ECD">
        <w:rPr>
          <w:rFonts w:ascii="Calibri" w:eastAsia="Times New Roman" w:hAnsi="Calibri" w:cs="Times New Roman"/>
          <w:bCs/>
          <w:iCs/>
          <w:sz w:val="24"/>
          <w:szCs w:val="24"/>
        </w:rPr>
        <w:t>b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) </w:t>
      </w:r>
      <w:bookmarkStart w:id="1" w:name="_Hlk163429650"/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Migration, in Agnew, J.,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Mamadouh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V. Secor, A., and Sharp, J.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The Companion to Political Geography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, Wiley Blackwell</w:t>
      </w:r>
    </w:p>
    <w:bookmarkEnd w:id="1"/>
    <w:p w14:paraId="759A75B0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41A1E54C" w14:textId="292FEDB2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(2015c) </w:t>
      </w:r>
      <w:bookmarkStart w:id="2" w:name="_Hlk163429691"/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Regional integration and migration in North America, in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Leila Simona Talani and Simon McMahon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Handbook of the International Political Economy of Migration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Edward Elgar. </w:t>
      </w:r>
    </w:p>
    <w:bookmarkEnd w:id="2"/>
    <w:p w14:paraId="7AE67CAE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774A2AE0" w14:textId="6C5742CA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(2015d) Fickey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A., and </w:t>
      </w:r>
      <w:r w:rsidR="00C84D3A" w:rsidRPr="00C84D3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Developing Appalachia: The Impact of limited economic imagination, in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Shauna Scott,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Phil Obermiller, and Chad Berry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Studying Appalachian Studies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University of Illinois Press. </w:t>
      </w:r>
    </w:p>
    <w:p w14:paraId="735BC364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2263C273" w14:textId="74668E37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(2015e) </w:t>
      </w:r>
      <w:r w:rsidR="00C84D3A" w:rsidRPr="00C84D3A">
        <w:rPr>
          <w:rFonts w:ascii="Calibri" w:eastAsia="Times New Roman" w:hAnsi="Calibri" w:cs="Times New Roman"/>
          <w:b/>
          <w:iCs/>
          <w:sz w:val="24"/>
          <w:szCs w:val="24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</w:rPr>
        <w:t xml:space="preserve"> and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Snider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</w:rPr>
        <w:t>, M.</w:t>
      </w:r>
      <w:r w:rsidRPr="00917ECD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Finding work: the experience of immigrants in North America, in Bauder, H., and Shields, J.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Immigrant Experiences in North America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; Toronto: Canadian Scholar’s Press, Inc. </w:t>
      </w:r>
    </w:p>
    <w:p w14:paraId="682777A3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4D259B74" w14:textId="3F82C1DC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(2015f) </w:t>
      </w:r>
      <w:r w:rsidR="00C84D3A" w:rsidRPr="00C84D3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M.,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Bigger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P., and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Belcher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O.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Building a new world: activism </w:t>
      </w:r>
      <w:proofErr w:type="gram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in light of</w:t>
      </w:r>
      <w:proofErr w:type="gram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Marxist geographical thought, in Valentine, G, and Aitken, S. (eds.) (2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vertAlign w:val="superscript"/>
          <w:lang w:val="en-GB"/>
        </w:rPr>
        <w:t>nd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ed)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Key approaches to Human Geography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Sage.</w:t>
      </w:r>
    </w:p>
    <w:p w14:paraId="36C998EB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6EFC38CC" w14:textId="2B8F2B7A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(2014</w:t>
      </w:r>
      <w:r w:rsidR="001379E7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)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Understanding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the incorporation of migrants in European labor markets, in Martiniello, M., and Rath, J.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An Introduction to Immigrant Incorporation Studies: European Perspectives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. University of Amsterdam Press. </w:t>
      </w:r>
    </w:p>
    <w:p w14:paraId="5D1BEA9C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1304504C" w14:textId="11A8268D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(2014</w:t>
      </w:r>
      <w:r w:rsidR="001379E7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A marriage of convenience? Islamic banking and finance meet</w:t>
      </w:r>
      <w:r w:rsidR="0076209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s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neoliberalization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in Brunn, S. (ed).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The Changing World Religion Map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Springer.</w:t>
      </w:r>
    </w:p>
    <w:p w14:paraId="27891D1F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22EF9DD" w14:textId="3F12DA92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(2011a)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Towards a critical economic geography of workfare, in Lee, R., Leyshon, A., McDowell, L., and Sunley, P.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Sage Handbook of Economic Geography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 Sage.</w:t>
      </w:r>
    </w:p>
    <w:p w14:paraId="6F3477B0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4AE08410" w14:textId="5EA2DB64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(2011b)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Strange castle walls and courtyards: the political economy of undocumented migration and undeclared employment, in Menz, G. and Caviedes, A.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The Changing Face of Labour Migration in Europe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Palgrave. </w:t>
      </w:r>
    </w:p>
    <w:p w14:paraId="22372DA9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39DF69B0" w14:textId="1B142B07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(2011c)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The ‘socio-territoriality’ of cities: A framework for understanding the incorporation of migrants in urban labour markets, in Glick-Schiller, N., and Caglar, A.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Locating Migration: Re-scaling Cities and Migrants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Cornell University Press. </w:t>
      </w:r>
    </w:p>
    <w:p w14:paraId="4AE64EBE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0067A5A5" w14:textId="11B160A1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(2010</w:t>
      </w:r>
      <w:r w:rsidR="001379E7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</w:t>
      </w:r>
      <w:r w:rsidR="00C84D3A" w:rsidRPr="00C84D3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and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Pollard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J.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Alterity’s Geographies: Socio-territoriality and Difference in Islamic banking and finance, in Fuller, D., Jonas, A., and Lee, R., in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Interrogating Alterity: alternative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spaces of economy, society and politics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 Ashgate Publishers.</w:t>
      </w:r>
    </w:p>
    <w:p w14:paraId="6A15F136" w14:textId="3641FD74" w:rsidR="00147FBB" w:rsidRDefault="00147FBB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B67C2F9" w14:textId="349B368A" w:rsidR="00147FBB" w:rsidRPr="00917ECD" w:rsidRDefault="00147FBB" w:rsidP="00917ECD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[Reprinted in French</w:t>
      </w:r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as Les </w:t>
      </w:r>
      <w:proofErr w:type="spellStart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g</w:t>
      </w:r>
      <w:r w:rsidR="008A2D01" w:rsidRPr="00917ECD"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ographies</w:t>
      </w:r>
      <w:proofErr w:type="spellEnd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l’alt</w:t>
      </w:r>
      <w:r w:rsidR="008A2D01" w:rsidRPr="00917ECD"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rit</w:t>
      </w:r>
      <w:r w:rsidR="008A2D01" w:rsidRPr="00917ECD"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proofErr w:type="spellEnd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 Difference et socio-</w:t>
      </w:r>
      <w:proofErr w:type="spellStart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territorialit</w:t>
      </w:r>
      <w:r w:rsidR="008A2D01" w:rsidRPr="00917ECD"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proofErr w:type="spellEnd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de la </w:t>
      </w:r>
      <w:proofErr w:type="spellStart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banque</w:t>
      </w:r>
      <w:proofErr w:type="spellEnd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et la finance </w:t>
      </w:r>
      <w:proofErr w:type="spellStart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Islamiques</w:t>
      </w:r>
      <w:proofErr w:type="spellEnd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in Hancock, C. (ed).  </w:t>
      </w:r>
      <w:r w:rsidR="009372C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(2021) </w:t>
      </w:r>
      <w:proofErr w:type="spellStart"/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G</w:t>
      </w:r>
      <w:r w:rsidRPr="00917ECD">
        <w:rPr>
          <w:rFonts w:ascii="Calibri" w:eastAsia="Times New Roman" w:hAnsi="Calibri" w:cs="Calibri"/>
          <w:bCs/>
          <w:i/>
          <w:sz w:val="24"/>
          <w:szCs w:val="24"/>
          <w:lang w:val="en-GB"/>
        </w:rPr>
        <w:t>é</w:t>
      </w:r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ograph</w:t>
      </w:r>
      <w:r w:rsidR="009372C8"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i</w:t>
      </w:r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es</w:t>
      </w:r>
      <w:proofErr w:type="spellEnd"/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 xml:space="preserve"> </w:t>
      </w:r>
      <w:r w:rsidR="008A2D01"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ab/>
      </w:r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 xml:space="preserve">Anglophones: nouveaux </w:t>
      </w:r>
      <w:proofErr w:type="spellStart"/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d</w:t>
      </w:r>
      <w:r w:rsidRPr="00917ECD">
        <w:rPr>
          <w:rFonts w:ascii="Calibri" w:eastAsia="Times New Roman" w:hAnsi="Calibri" w:cs="Calibri"/>
          <w:bCs/>
          <w:i/>
          <w:sz w:val="24"/>
          <w:szCs w:val="24"/>
          <w:lang w:val="en-GB"/>
        </w:rPr>
        <w:t>é</w:t>
      </w:r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fis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</w:t>
      </w:r>
      <w:r w:rsidR="009372C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Nanterre: Press </w:t>
      </w:r>
      <w:proofErr w:type="spellStart"/>
      <w:r w:rsidR="009372C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Universitaires</w:t>
      </w:r>
      <w:proofErr w:type="spellEnd"/>
      <w:r w:rsidR="009372C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de Nanterre]</w:t>
      </w:r>
    </w:p>
    <w:p w14:paraId="234A5D85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76F28218" w14:textId="1AA53B4C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(2010</w:t>
      </w:r>
      <w:r w:rsidR="001379E7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="00D9038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Zook, M., and </w:t>
      </w:r>
      <w:r w:rsidR="00C84D3A" w:rsidRPr="00C84D3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Telemediated servants and self-servants of the global economy: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labor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in the era of ICT-enabled e-commerce, in McGrath-Champ, S, Herod, A., and Rainnie, A.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Handbook of Employment and Society: Working Space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</w:t>
      </w:r>
    </w:p>
    <w:p w14:paraId="5075C595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129D080" w14:textId="0D0AFAF6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(2008) </w:t>
      </w:r>
      <w:r w:rsidR="00A81610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Labour markets: at the heart of ‘migration management’, in Gabriel, C., and Pellerin, H.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Governing International Labour Migration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Routledge. </w:t>
      </w:r>
    </w:p>
    <w:p w14:paraId="4C30A381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00FD6003" w14:textId="42059214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(2006a) </w:t>
      </w:r>
      <w:r w:rsidR="00A81610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Immigration and the global city hypothesis: towards an alternative research agenda, reprinted in Brenner, N. and Keil, R.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The Global City Reader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Sage</w:t>
      </w:r>
    </w:p>
    <w:p w14:paraId="135905E5" w14:textId="77777777" w:rsidR="00CD03A9" w:rsidRP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943DB83" w14:textId="44D57381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(2006b) </w:t>
      </w:r>
      <w:r w:rsidR="00A81610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Changing the world: geography, political activism, and Marxism, in Valentine, G, and Aitken, S.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Key approaches to Human Geography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London: Sage, pp. 273-285.</w:t>
      </w:r>
    </w:p>
    <w:p w14:paraId="1B491436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D990EB8" w14:textId="4FAC01FC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lastRenderedPageBreak/>
        <w:t>(1999</w:t>
      </w:r>
      <w:r w:rsidR="00AD178D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c)</w:t>
      </w:r>
      <w:r w:rsidR="00660FF5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="00A81610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‘Une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archaeologie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contemporaine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de la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géographie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économique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: le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cas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Anglo-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Americaine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in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Chivallon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C.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Ragouet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P., and Samers, M.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"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Discours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scientifiques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et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contextes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culturels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: geographies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britanniques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et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françaises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à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l'épreuve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postmoderne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”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Bordeaux/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Talence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: Editions de la Maison des Sciences de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l’Homme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d’Aquitaine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</w:t>
      </w:r>
    </w:p>
    <w:p w14:paraId="53D67E09" w14:textId="77777777" w:rsidR="00CD03A9" w:rsidRP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66AE0D43" w14:textId="4A195F4F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(1998</w:t>
      </w:r>
      <w:r w:rsidR="00AD178D" w:rsidRPr="00917ECD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Pr="00A81610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 </w:t>
      </w:r>
      <w:r w:rsidR="00A81610" w:rsidRPr="00A81610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"Maghrebin immigration, France, and the political economy of the 'spatial vent", in Herod, A., Roberts, S., and O’ Tuathail, G. (eds.)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An Unruly World? Globalization, Governance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and Geography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. London: Routledge </w:t>
      </w:r>
    </w:p>
    <w:p w14:paraId="3E3FB60E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D381473" w14:textId="3990A75E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(1998</w:t>
      </w:r>
      <w:r w:rsidR="00AD178D" w:rsidRPr="00917ECD">
        <w:rPr>
          <w:rFonts w:ascii="Calibri" w:eastAsia="Times New Roman" w:hAnsi="Calibri" w:cs="Times New Roman"/>
          <w:sz w:val="24"/>
          <w:szCs w:val="24"/>
          <w:lang w:val="en-GB"/>
        </w:rPr>
        <w:t>d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A81610" w:rsidRPr="00A81610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M.,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 and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Woods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>, R.I.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'Socio-economic change, EU policy and Social Disadvantage' in D. Pinder (ed.)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The New Europe: Economy, Society and Environment.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New York: John Wiley Press. </w:t>
      </w:r>
    </w:p>
    <w:p w14:paraId="5B753FB1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C1940D1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FD871C3" w14:textId="2D4CC72D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917ECD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Editorials, commentaries, and review essays in peer-reviewed journals</w:t>
      </w:r>
    </w:p>
    <w:p w14:paraId="7581D313" w14:textId="108B75EB" w:rsidR="00DB32E1" w:rsidRDefault="00DB32E1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5F809783" w14:textId="1BE07238" w:rsidR="00F23226" w:rsidRDefault="00F23226" w:rsidP="00E540D6">
      <w:pPr>
        <w:pStyle w:val="ListParagraph"/>
        <w:numPr>
          <w:ilvl w:val="0"/>
          <w:numId w:val="32"/>
        </w:num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917ECD">
        <w:rPr>
          <w:rFonts w:eastAsia="Times New Roman" w:cstheme="minorHAnsi"/>
          <w:bCs/>
          <w:iCs/>
          <w:color w:val="000000"/>
          <w:sz w:val="24"/>
          <w:szCs w:val="24"/>
        </w:rPr>
        <w:t xml:space="preserve">(2020) </w:t>
      </w:r>
      <w:r w:rsidR="00CC2E2A" w:rsidRPr="00CC2E2A">
        <w:rPr>
          <w:rFonts w:eastAsia="Times New Roman" w:cstheme="minorHAnsi"/>
          <w:b/>
          <w:iCs/>
          <w:color w:val="000000"/>
          <w:sz w:val="24"/>
          <w:szCs w:val="24"/>
        </w:rPr>
        <w:t>Samers, M.</w:t>
      </w:r>
      <w:r w:rsidR="00CC2E2A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Pr="00917ECD">
        <w:rPr>
          <w:rFonts w:eastAsia="Times New Roman" w:cstheme="minorHAnsi"/>
          <w:bCs/>
          <w:iCs/>
          <w:color w:val="000000"/>
          <w:sz w:val="24"/>
          <w:szCs w:val="24"/>
        </w:rPr>
        <w:t xml:space="preserve">‘Introduction’ to a book review forum on Clive Barnett’s </w:t>
      </w:r>
      <w:r w:rsidRPr="00917ECD">
        <w:rPr>
          <w:rFonts w:eastAsia="Times New Roman" w:cstheme="minorHAnsi"/>
          <w:bCs/>
          <w:i/>
          <w:iCs/>
          <w:color w:val="000000"/>
          <w:sz w:val="24"/>
          <w:szCs w:val="24"/>
        </w:rPr>
        <w:t>The Priority of Injustice</w:t>
      </w:r>
      <w:r w:rsidRPr="00917ECD">
        <w:rPr>
          <w:rFonts w:eastAsia="Times New Roman" w:cstheme="minorHAnsi"/>
          <w:bCs/>
          <w:iCs/>
          <w:color w:val="000000"/>
          <w:sz w:val="24"/>
          <w:szCs w:val="24"/>
        </w:rPr>
        <w:t xml:space="preserve">, </w:t>
      </w:r>
      <w:r w:rsidRPr="00917ECD">
        <w:rPr>
          <w:rFonts w:eastAsia="Times New Roman" w:cstheme="minorHAnsi"/>
          <w:bCs/>
          <w:i/>
          <w:iCs/>
          <w:color w:val="000000"/>
          <w:sz w:val="24"/>
          <w:szCs w:val="24"/>
        </w:rPr>
        <w:t>Annals of the Association of American Geographers</w:t>
      </w:r>
      <w:r w:rsidR="00D906B0" w:rsidRPr="00917ECD">
        <w:rPr>
          <w:rFonts w:eastAsia="Times New Roman" w:cstheme="minorHAnsi"/>
          <w:bCs/>
          <w:iCs/>
          <w:color w:val="000000"/>
          <w:sz w:val="24"/>
          <w:szCs w:val="24"/>
        </w:rPr>
        <w:t xml:space="preserve"> (The AAG Review of Books Section) 8,1: 43-45.</w:t>
      </w:r>
    </w:p>
    <w:p w14:paraId="1ED5BB28" w14:textId="77777777" w:rsidR="00917ECD" w:rsidRPr="00917ECD" w:rsidRDefault="00917ECD" w:rsidP="00917ECD">
      <w:pPr>
        <w:pStyle w:val="ListParagraph"/>
        <w:rPr>
          <w:rFonts w:eastAsia="Times New Roman" w:cstheme="minorHAnsi"/>
          <w:bCs/>
          <w:iCs/>
          <w:color w:val="000000"/>
          <w:sz w:val="24"/>
          <w:szCs w:val="24"/>
        </w:rPr>
      </w:pPr>
    </w:p>
    <w:p w14:paraId="5F8DF504" w14:textId="0AE1A05A" w:rsidR="002279E5" w:rsidRPr="00917ECD" w:rsidRDefault="002279E5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(2013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b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 w:rsidRP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="00CC2E2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‘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Stirrings in the attic: on the distinction between historical geographical materialism and critical realism’, Invited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Commentary on Kevin Cox’s 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‘Notes on a brief encounter: Critical realism, historical materialism and human geography’, </w:t>
      </w:r>
      <w:r w:rsidRPr="00917ECD">
        <w:rPr>
          <w:rFonts w:ascii="Calibri" w:eastAsia="Times New Roman" w:hAnsi="Calibri" w:cs="Times New Roman"/>
          <w:i/>
          <w:sz w:val="24"/>
          <w:szCs w:val="24"/>
        </w:rPr>
        <w:t>Dialogues in Human Geography</w:t>
      </w:r>
      <w:r w:rsidR="005512AB" w:rsidRPr="00917ECD">
        <w:rPr>
          <w:rFonts w:ascii="Calibri" w:eastAsia="Times New Roman" w:hAnsi="Calibri" w:cs="Times New Roman"/>
          <w:sz w:val="24"/>
          <w:szCs w:val="24"/>
        </w:rPr>
        <w:t>. 3, 1: 39</w:t>
      </w:r>
      <w:r w:rsidRPr="00917ECD">
        <w:rPr>
          <w:rFonts w:ascii="Calibri" w:eastAsia="Times New Roman" w:hAnsi="Calibri" w:cs="Times New Roman"/>
          <w:sz w:val="24"/>
          <w:szCs w:val="24"/>
        </w:rPr>
        <w:t>- 43.</w:t>
      </w:r>
    </w:p>
    <w:p w14:paraId="63FD86A6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023733D" w14:textId="4C706514" w:rsidR="002279E5" w:rsidRPr="00917ECD" w:rsidRDefault="002279E5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(2012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b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‘Darkness on the edge of town’, Invited Review Essay of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Badlands of the Republic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by Mustafa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Dikec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Political Geography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. 31: 328-329.</w:t>
      </w:r>
    </w:p>
    <w:p w14:paraId="3B0891F9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2D4DABE" w14:textId="73D9611A" w:rsidR="002279E5" w:rsidRPr="00917ECD" w:rsidRDefault="002279E5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(2005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'Dancing on an asymptote, and conveying it', Invited Review essay of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Key Thinkers on Space and Place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A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171-173. </w:t>
      </w:r>
    </w:p>
    <w:p w14:paraId="4AD88A55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03FBA83" w14:textId="79E15C0F" w:rsidR="002279E5" w:rsidRPr="00917ECD" w:rsidRDefault="002279E5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(2005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d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‘Banal plagiarism’? Invited editorial,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35: 651-654.  </w:t>
      </w:r>
    </w:p>
    <w:p w14:paraId="57E33969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31E5ADE" w14:textId="0794DBDF" w:rsidR="002279E5" w:rsidRPr="00E540D6" w:rsidRDefault="002279E5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>(2002</w:t>
      </w:r>
      <w:r w:rsidR="00D90388" w:rsidRPr="00E540D6">
        <w:rPr>
          <w:rFonts w:ascii="Calibri" w:eastAsia="Times New Roman" w:hAnsi="Calibri" w:cs="Times New Roman"/>
          <w:sz w:val="24"/>
          <w:szCs w:val="24"/>
          <w:lang w:val="en-GB"/>
        </w:rPr>
        <w:t>b</w:t>
      </w: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M., </w:t>
      </w: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>Haylett</w:t>
      </w:r>
      <w:r w:rsidR="00CC2E2A">
        <w:rPr>
          <w:rFonts w:ascii="Calibri" w:eastAsia="Times New Roman" w:hAnsi="Calibri" w:cs="Times New Roman"/>
          <w:sz w:val="24"/>
          <w:szCs w:val="24"/>
          <w:lang w:val="en-GB"/>
        </w:rPr>
        <w:t xml:space="preserve">, C., </w:t>
      </w: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>and Sidaway</w:t>
      </w:r>
      <w:r w:rsidR="00CC2E2A">
        <w:rPr>
          <w:rFonts w:ascii="Calibri" w:eastAsia="Times New Roman" w:hAnsi="Calibri" w:cs="Times New Roman"/>
          <w:sz w:val="24"/>
          <w:szCs w:val="24"/>
          <w:lang w:val="en-GB"/>
        </w:rPr>
        <w:t>, J.</w:t>
      </w: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 xml:space="preserve"> “Conventions and context, a comment on Dear, </w:t>
      </w:r>
      <w:r w:rsidRPr="00E540D6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Political Geography</w:t>
      </w: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 xml:space="preserve">, 21: 287-292. </w:t>
      </w:r>
    </w:p>
    <w:p w14:paraId="7E90DBCC" w14:textId="77777777" w:rsidR="00125D19" w:rsidRPr="00125D19" w:rsidRDefault="00125D19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64D298F" w14:textId="6BB2C43B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(1999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d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M., </w:t>
      </w:r>
      <w:r w:rsidR="00CC2E2A" w:rsidRPr="00CC2E2A">
        <w:rPr>
          <w:rFonts w:ascii="Calibri" w:eastAsia="Times New Roman" w:hAnsi="Calibri" w:cs="Times New Roman"/>
          <w:sz w:val="24"/>
          <w:szCs w:val="24"/>
          <w:lang w:val="en-GB"/>
        </w:rPr>
        <w:t>and Sidaway, J.</w:t>
      </w:r>
      <w:r w:rsidRPr="00CC2E2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“Exclusions, inclusions, and occlusions in Anglo -American geography: reflections on Minca’s Venetian Geographical Praxis”,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D: Society and Space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, 18,</w:t>
      </w:r>
      <w:r w:rsidR="008145EC"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6: 663-666.</w:t>
      </w:r>
    </w:p>
    <w:p w14:paraId="521A0AE4" w14:textId="77777777" w:rsidR="004A21E4" w:rsidRDefault="004A21E4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2E47A2C" w14:textId="568A6BE8" w:rsidR="00857761" w:rsidRPr="00917ECD" w:rsidRDefault="00857761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</w:pPr>
      <w:r w:rsidRPr="00917ECD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  <w:t>Special Issues edited</w:t>
      </w:r>
    </w:p>
    <w:p w14:paraId="175A7B53" w14:textId="0539E30B" w:rsidR="00857761" w:rsidRDefault="00857761" w:rsidP="002279E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</w:pPr>
    </w:p>
    <w:p w14:paraId="18C7BFD7" w14:textId="17EE8D3F" w:rsidR="00857761" w:rsidRPr="00917ECD" w:rsidRDefault="00857761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(2021) (Hillmann</w:t>
      </w:r>
      <w:r w:rsidR="00CC2E2A">
        <w:rPr>
          <w:rFonts w:ascii="Calibri" w:eastAsia="Times New Roman" w:hAnsi="Calibri" w:cs="Times New Roman"/>
          <w:sz w:val="24"/>
          <w:szCs w:val="24"/>
          <w:lang w:val="en-GB"/>
        </w:rPr>
        <w:t xml:space="preserve">, F., and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Pr="00917ECD">
        <w:rPr>
          <w:rFonts w:ascii="Calibri" w:eastAsia="Times New Roman" w:hAnsi="Calibri" w:cs="Times New Roman"/>
          <w:bCs/>
          <w:sz w:val="24"/>
          <w:szCs w:val="24"/>
        </w:rPr>
        <w:t xml:space="preserve">“Trans-Atlantic perspectives on urban transformation and the governance of migration”, </w:t>
      </w:r>
      <w:r w:rsidR="006930BA" w:rsidRPr="00917ECD">
        <w:rPr>
          <w:rFonts w:ascii="Calibri" w:eastAsia="Times New Roman" w:hAnsi="Calibri" w:cs="Times New Roman"/>
          <w:bCs/>
          <w:sz w:val="24"/>
          <w:szCs w:val="24"/>
        </w:rPr>
        <w:t xml:space="preserve">Special Issue for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Geographical Review</w:t>
      </w:r>
      <w:r w:rsidR="006930BA" w:rsidRPr="00917ECD">
        <w:rPr>
          <w:rFonts w:ascii="Calibri" w:eastAsia="Times New Roman" w:hAnsi="Calibri" w:cs="Times New Roman"/>
          <w:bCs/>
          <w:sz w:val="24"/>
          <w:szCs w:val="24"/>
        </w:rPr>
        <w:t>, early view on-line.</w:t>
      </w:r>
      <w:r w:rsidRPr="00917ECD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 w14:paraId="293FFD96" w14:textId="77777777" w:rsidR="00125D19" w:rsidRPr="00125D19" w:rsidRDefault="00125D19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F5BDA99" w14:textId="77777777" w:rsidR="00857761" w:rsidRDefault="00857761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15B6425C" w14:textId="267B32E2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917ECD">
        <w:rPr>
          <w:rFonts w:ascii="Calibri" w:eastAsia="Times New Roman" w:hAnsi="Calibri" w:cs="Times New Roman"/>
          <w:b/>
          <w:sz w:val="24"/>
          <w:szCs w:val="24"/>
          <w:u w:val="single"/>
        </w:rPr>
        <w:t>Encyclopedia entries (multiple editor or peer reviewed)</w:t>
      </w:r>
    </w:p>
    <w:p w14:paraId="0C1C8BCE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3E2C2325" w14:textId="77777777" w:rsidR="005512AB" w:rsidRPr="00125D19" w:rsidRDefault="005512AB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3E4D1CF5" w14:textId="5F154760" w:rsidR="005512AB" w:rsidRPr="00917ECD" w:rsidRDefault="005512AB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(2015</w:t>
      </w:r>
      <w:r w:rsidR="00D90388" w:rsidRPr="00917ECD">
        <w:rPr>
          <w:rFonts w:ascii="Calibri" w:eastAsia="Times New Roman" w:hAnsi="Calibri" w:cs="Times New Roman"/>
          <w:bCs/>
          <w:iCs/>
          <w:sz w:val="24"/>
          <w:szCs w:val="24"/>
        </w:rPr>
        <w:t>g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) </w:t>
      </w:r>
      <w:r w:rsidR="00CC2E2A">
        <w:rPr>
          <w:rFonts w:ascii="Calibri" w:eastAsia="Times New Roman" w:hAnsi="Calibri" w:cs="Times New Roman"/>
          <w:b/>
          <w:iCs/>
          <w:sz w:val="24"/>
          <w:szCs w:val="24"/>
        </w:rPr>
        <w:t xml:space="preserve">Samers, M.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Unemployment and the ‘underclass’, in Richardson, D., Liu, W., and Pratt, G.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The Wiley-AAG International Encyclopedia of Geography: People, the Earth, Environment, and Technology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, Wiley Press.</w:t>
      </w:r>
    </w:p>
    <w:p w14:paraId="2F5CA6AA" w14:textId="77777777" w:rsidR="005512AB" w:rsidRDefault="005512AB" w:rsidP="005512AB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1072A26D" w14:textId="3C33D609" w:rsidR="005512AB" w:rsidRPr="00917ECD" w:rsidRDefault="005512AB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(2013</w:t>
      </w:r>
      <w:r w:rsidR="00D9038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The political economy of migrant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labor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in France, in Ness, I., and Bellwood, P. (eds.)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The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Encyclopedia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of Global Human Migration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Wiley Press.  </w:t>
      </w:r>
    </w:p>
    <w:p w14:paraId="18CDDAD6" w14:textId="77777777" w:rsidR="005512AB" w:rsidRPr="005512AB" w:rsidRDefault="005512AB" w:rsidP="005512AB">
      <w:pPr>
        <w:spacing w:after="0" w:line="240" w:lineRule="auto"/>
        <w:rPr>
          <w:rFonts w:ascii="Calibri" w:eastAsia="Times New Roman" w:hAnsi="Calibri" w:cs="Times New Roman"/>
          <w:b/>
          <w:bCs/>
          <w:iCs/>
          <w:sz w:val="24"/>
          <w:szCs w:val="24"/>
        </w:rPr>
      </w:pPr>
    </w:p>
    <w:p w14:paraId="2C50EFCD" w14:textId="2399065E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(2012</w:t>
      </w:r>
      <w:r w:rsidR="00D9038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Islamic home finance, in Smith, S.J,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Elsinga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M., Fox-O’Mahony, L; Ong, SE, and Wachter, S. (eds)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The International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Encyclopedia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of Housing and Home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Elsevier.</w:t>
      </w:r>
    </w:p>
    <w:p w14:paraId="380C5DD2" w14:textId="77777777" w:rsidR="00125D19" w:rsidRPr="00125D19" w:rsidRDefault="00125D19" w:rsidP="00E306DA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4D780CAB" w14:textId="77777777" w:rsidR="00125D19" w:rsidRPr="00125D19" w:rsidRDefault="00125D19" w:rsidP="00E306DA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14B261E4" w14:textId="77777777" w:rsidR="00125D19" w:rsidRPr="00917ECD" w:rsidRDefault="00125D19" w:rsidP="00917EC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917ECD">
        <w:rPr>
          <w:rFonts w:ascii="Calibri" w:eastAsia="Times New Roman" w:hAnsi="Calibri" w:cs="Times New Roman"/>
          <w:b/>
          <w:bCs/>
          <w:iCs/>
          <w:sz w:val="24"/>
          <w:szCs w:val="24"/>
        </w:rPr>
        <w:t>R</w:t>
      </w:r>
      <w:proofErr w:type="spellStart"/>
      <w:r w:rsidRPr="00917ECD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eports</w:t>
      </w:r>
      <w:proofErr w:type="spellEnd"/>
      <w:r w:rsidRPr="00917ECD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 xml:space="preserve"> to Government Committees</w:t>
      </w:r>
    </w:p>
    <w:p w14:paraId="1A62141D" w14:textId="77777777" w:rsidR="00A7476E" w:rsidRDefault="00A7476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05CEDD9E" w14:textId="6B20E4BA" w:rsidR="00A7476E" w:rsidRPr="006A6B25" w:rsidRDefault="00A7476E" w:rsidP="006A6B25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(2002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 w:rsidRP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‘Sizing the illegally resident population’, Final report prepared for the Secretary of State </w:t>
      </w:r>
      <w:r w:rsidRPr="006A6B25">
        <w:rPr>
          <w:rFonts w:ascii="Calibri" w:eastAsia="Times New Roman" w:hAnsi="Calibri" w:cs="Times New Roman"/>
          <w:sz w:val="24"/>
          <w:szCs w:val="24"/>
          <w:lang w:val="en-GB"/>
        </w:rPr>
        <w:t xml:space="preserve">for the Home Office, Contract Reference Number RDS/02/067. </w:t>
      </w:r>
    </w:p>
    <w:p w14:paraId="6C18A0A8" w14:textId="77777777" w:rsidR="00A7476E" w:rsidRP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7D837F5" w14:textId="160EDE33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(1996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="00CC2E2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M.,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Lloyd, P., and Meegan, </w:t>
      </w:r>
      <w:proofErr w:type="gram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R..</w:t>
      </w:r>
      <w:proofErr w:type="gram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Prior Appraisal of New Generation of Community Initiatives: URBAN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. Final Report to Directorate-General XVI, Commission of the European Communities (also with </w:t>
      </w:r>
      <w:proofErr w:type="spellStart"/>
      <w:proofErr w:type="gram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G.Haughton</w:t>
      </w:r>
      <w:proofErr w:type="spellEnd"/>
      <w:proofErr w:type="gram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V.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Hionidou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C. Ni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Laoire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and A. Trono).</w:t>
      </w:r>
    </w:p>
    <w:p w14:paraId="0CE76D47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557E3E8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37CF0E14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Book reviews</w:t>
      </w:r>
    </w:p>
    <w:p w14:paraId="1D5BE418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94A237D" w14:textId="77777777" w:rsid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(2007) Book Review in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Economic Geography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of Gibson-Graham, J.K.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A Postcapitalist Politics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83,3: 327-328. </w:t>
      </w:r>
    </w:p>
    <w:p w14:paraId="5C406A25" w14:textId="77777777" w:rsid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E34F152" w14:textId="77777777" w:rsidR="00E306DA" w:rsidRP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(2003) Book Review in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European Planning Studies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of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La Richesse des </w:t>
      </w:r>
      <w:proofErr w:type="spellStart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Régions</w:t>
      </w:r>
      <w:proofErr w:type="spellEnd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: la nouvelle </w:t>
      </w:r>
      <w:proofErr w:type="spellStart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géographie</w:t>
      </w:r>
      <w:proofErr w:type="spellEnd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socio-</w:t>
      </w:r>
      <w:proofErr w:type="spellStart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économique</w:t>
      </w:r>
      <w:proofErr w:type="spellEnd"/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by Benko,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G., and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/>
        </w:rPr>
        <w:t>Lipietz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, A. (eds.), 11, 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1: 95-97. </w:t>
      </w:r>
    </w:p>
    <w:p w14:paraId="401AB580" w14:textId="77777777" w:rsidR="00E306DA" w:rsidRP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BB1B9C1" w14:textId="44E67813" w:rsidR="00E306DA" w:rsidRDefault="00E306DA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(2001) Book Review in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B: Planning and Design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of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The Postmodern Urban Condition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. 28,6: 939-941. </w:t>
      </w:r>
    </w:p>
    <w:p w14:paraId="4C2FFB2D" w14:textId="77777777" w:rsidR="00A7476E" w:rsidRDefault="00A7476E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67C3D3EC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(2001)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Progress in Human Geography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French Hospitality: racism and North African immigrants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by T. Ben Jelloun. Volume 25, 3: 488-520.</w:t>
      </w:r>
    </w:p>
    <w:p w14:paraId="5EA5F81F" w14:textId="77777777" w:rsidR="00A7476E" w:rsidRDefault="00A7476E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02CB2FA" w14:textId="77777777" w:rsid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(2001)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Progress in Human Geography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Social Exclusion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by D. Byrne, Volume</w:t>
      </w:r>
    </w:p>
    <w:p w14:paraId="6DDAE201" w14:textId="77777777" w:rsidR="00A7476E" w:rsidRP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25,3: 490-492.</w:t>
      </w:r>
    </w:p>
    <w:p w14:paraId="011D419E" w14:textId="77777777" w:rsid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A6B0A9C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(2000)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The Arab World Geographer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Migrations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internationales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entre le Maghreb et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l’Europe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Volume 3, 1: 74-75. </w:t>
      </w:r>
    </w:p>
    <w:p w14:paraId="5782F610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6269EA0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(2000)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Annals of the Association of American Geographers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Globalisation and culture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by Tomlinson, J. Volume 90, 3: 630-631.</w:t>
      </w:r>
    </w:p>
    <w:p w14:paraId="22A03FA9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8B70092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(1999)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A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Comprendre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combattre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l’exclusion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sociale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Baertschi, B., </w:t>
      </w:r>
      <w:proofErr w:type="spell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Dermange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F, and Dominice, P. (eds.) Volume 31, 10:1895-1896.  </w:t>
      </w:r>
    </w:p>
    <w:p w14:paraId="1F9DDA80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5D424EA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(1999)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Annals of the Association of American Geographers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Perceptions of Marginality: theoretical issues and regional perceptions of marginality in geographical space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Jussila, H., Leimgruber, W., Majoral, R. (eds.). </w:t>
      </w:r>
    </w:p>
    <w:p w14:paraId="3698D244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FC74974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European Planning Studies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Innovation, networks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and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learning regions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</w:t>
      </w:r>
      <w:proofErr w:type="spell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Simmie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J. (ed.), Volume 6, 2: 235-36</w:t>
      </w:r>
    </w:p>
    <w:p w14:paraId="3B59BD4F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CC05530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Town Planning Review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Urban Regions in a global context: Directions for the Greater Toronto Area: Proceedings for a conference at the University of Toronto, October 18-20, 1995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by Kjellberg-Bell, J., and Webber, S. (eds) Volume 69, 1: 101-103.</w:t>
      </w:r>
    </w:p>
    <w:p w14:paraId="79911C4D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EF7BE91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A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Paris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</w:t>
      </w:r>
      <w:proofErr w:type="spell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Noin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D, and White, P., Volume 30, 11, 2080-2082. </w:t>
      </w:r>
    </w:p>
    <w:p w14:paraId="11569F9D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33602D5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</w:t>
      </w:r>
      <w:proofErr w:type="gram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Third World Planning Review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</w:t>
      </w:r>
      <w:proofErr w:type="gram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Local and Global: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  <w:t>Management of Cities in the Information Age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Borja, J., and Castells, M. Volume 20,4: 441-442. </w:t>
      </w:r>
    </w:p>
    <w:p w14:paraId="0A177315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0A6ADF7" w14:textId="77777777" w:rsidR="00125D19" w:rsidRPr="00125D19" w:rsidRDefault="00125D19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(1996) Book Review in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Third World Planning Review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 of the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World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  <w:t>Development Report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, by the World Bank, Volume 18, 2: 259-61. </w:t>
      </w:r>
    </w:p>
    <w:p w14:paraId="556CC58E" w14:textId="77777777" w:rsidR="00125D19" w:rsidRDefault="00125D19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4725BB2" w14:textId="0638752B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 xml:space="preserve">(1993) Book Review in </w:t>
      </w:r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D: Society and Space</w:t>
      </w:r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>,</w:t>
      </w:r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 xml:space="preserve">of </w:t>
      </w:r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Les </w:t>
      </w:r>
      <w:proofErr w:type="spellStart"/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>Régions</w:t>
      </w:r>
      <w:proofErr w:type="spellEnd"/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qui </w:t>
      </w:r>
      <w:proofErr w:type="spellStart"/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>Gagnent</w:t>
      </w:r>
      <w:proofErr w:type="spellEnd"/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 xml:space="preserve"> by Benko, G., and </w:t>
      </w:r>
      <w:proofErr w:type="spellStart"/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>Lipietz</w:t>
      </w:r>
      <w:proofErr w:type="spellEnd"/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>, A. (eds.), Volume 11, 5: 617-8.</w:t>
      </w:r>
    </w:p>
    <w:p w14:paraId="02347776" w14:textId="77777777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1D79B65" w14:textId="77777777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7714E02" w14:textId="77777777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0CA64D1" w14:textId="77777777" w:rsidR="005512AB" w:rsidRDefault="00657C5E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ACADEMIC PRIZES </w:t>
      </w:r>
    </w:p>
    <w:p w14:paraId="3F8A6158" w14:textId="77777777" w:rsidR="005512AB" w:rsidRDefault="005512AB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AC54862" w14:textId="77777777" w:rsidR="007B74A7" w:rsidRDefault="007B74A7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3" w:name="_Hlk529779739"/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‘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Teacher who made a difference’,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Awarded by the University of Kentucky College of Education, April 21</w:t>
      </w:r>
    </w:p>
    <w:bookmarkEnd w:id="3"/>
    <w:p w14:paraId="3D76A228" w14:textId="77777777" w:rsidR="007B74A7" w:rsidRDefault="007B74A7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99446F6" w14:textId="33FA72D3" w:rsidR="003000AD" w:rsidRDefault="007B74A7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2000</w:t>
      </w: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B74A7">
        <w:rPr>
          <w:rFonts w:ascii="Calibri" w:eastAsia="Times New Roman" w:hAnsi="Calibri" w:cs="Times New Roman"/>
          <w:b/>
          <w:sz w:val="24"/>
          <w:szCs w:val="24"/>
          <w:lang w:val="en-GB"/>
        </w:rPr>
        <w:t>Best Article of the Year 1998</w:t>
      </w: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t xml:space="preserve">, Awarded by ASEOP (Association of European Schools of Planning) in Bergen, Norway 2000 for the journal </w:t>
      </w:r>
      <w:r w:rsidRPr="007B74A7">
        <w:rPr>
          <w:rFonts w:ascii="Calibri" w:eastAsia="Times New Roman" w:hAnsi="Calibri" w:cs="Times New Roman"/>
          <w:i/>
          <w:sz w:val="24"/>
          <w:szCs w:val="24"/>
          <w:lang w:val="en-GB"/>
        </w:rPr>
        <w:t>European Planning Studies</w:t>
      </w: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t xml:space="preserve"> (see also under ‘Publications’)</w:t>
      </w:r>
    </w:p>
    <w:p w14:paraId="4FBDA3A3" w14:textId="77777777" w:rsidR="00314782" w:rsidRDefault="00314782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A17D3FE" w14:textId="77777777" w:rsidR="00314782" w:rsidRDefault="00314782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461403AD" w14:textId="4E6EE9DA" w:rsidR="00FD7563" w:rsidRDefault="00657C5E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GRANTS</w:t>
      </w:r>
    </w:p>
    <w:p w14:paraId="100E1C8D" w14:textId="086A0439" w:rsidR="00787460" w:rsidRDefault="00787460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630BE9E" w14:textId="1DE5B4B9" w:rsidR="00787460" w:rsidRPr="00787460" w:rsidRDefault="00787460" w:rsidP="00FD756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787460">
        <w:rPr>
          <w:rFonts w:ascii="Calibri" w:eastAsia="Times New Roman" w:hAnsi="Calibri" w:cs="Times New Roman"/>
          <w:bCs/>
          <w:sz w:val="24"/>
          <w:szCs w:val="24"/>
          <w:lang w:val="en-GB"/>
        </w:rPr>
        <w:t>(2021)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(Nominal PI) of award offered to Dayna Cueva Alegria (PhD supervisee), </w:t>
      </w:r>
      <w:r>
        <w:rPr>
          <w:rFonts w:ascii="Calibri" w:eastAsia="Times New Roman" w:hAnsi="Calibri" w:cs="Times New Roman"/>
          <w:bCs/>
          <w:sz w:val="24"/>
          <w:szCs w:val="24"/>
        </w:rPr>
        <w:t>“</w:t>
      </w:r>
      <w:r w:rsidRPr="00787460">
        <w:rPr>
          <w:rFonts w:ascii="Calibri" w:eastAsia="Times New Roman" w:hAnsi="Calibri" w:cs="Times New Roman"/>
          <w:bCs/>
          <w:sz w:val="24"/>
          <w:szCs w:val="24"/>
        </w:rPr>
        <w:t>Water Pollution Governance in Lake Titic</w:t>
      </w:r>
      <w:r>
        <w:rPr>
          <w:rFonts w:ascii="Calibri" w:eastAsia="Times New Roman" w:hAnsi="Calibri" w:cs="Times New Roman"/>
          <w:bCs/>
          <w:sz w:val="24"/>
          <w:szCs w:val="24"/>
        </w:rPr>
        <w:t>aca”, Society of Women Geographers, $8,500</w:t>
      </w:r>
    </w:p>
    <w:p w14:paraId="08DDE5B5" w14:textId="77777777" w:rsidR="004B0F0F" w:rsidRDefault="004B0F0F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43C20CC6" w14:textId="77777777" w:rsidR="004B0F0F" w:rsidRPr="004B0F0F" w:rsidRDefault="004B0F0F" w:rsidP="004B0F0F">
      <w:pPr>
        <w:tabs>
          <w:tab w:val="left" w:pos="56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4B0F0F">
        <w:rPr>
          <w:rFonts w:ascii="Calibri" w:eastAsia="Times New Roman" w:hAnsi="Calibri" w:cs="Times New Roman"/>
          <w:sz w:val="24"/>
          <w:szCs w:val="24"/>
          <w:lang w:val="en-GB"/>
        </w:rPr>
        <w:t>(2019)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U.S. State Department, </w:t>
      </w:r>
      <w:r w:rsidRPr="004B0F0F">
        <w:rPr>
          <w:rFonts w:ascii="Calibri" w:eastAsia="Times New Roman" w:hAnsi="Calibri" w:cs="Times New Roman"/>
          <w:sz w:val="24"/>
          <w:szCs w:val="24"/>
        </w:rPr>
        <w:t xml:space="preserve">U.S. Department of State </w:t>
      </w:r>
      <w:r>
        <w:rPr>
          <w:rFonts w:ascii="Calibri" w:eastAsia="Times New Roman" w:hAnsi="Calibri" w:cs="Times New Roman"/>
          <w:sz w:val="24"/>
          <w:szCs w:val="24"/>
        </w:rPr>
        <w:t xml:space="preserve">Federal Assistance Award – Individual,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Lecturing Series, Italy,</w:t>
      </w:r>
      <w:r w:rsidRPr="004B0F0F">
        <w:t xml:space="preserve"> </w:t>
      </w:r>
      <w:r>
        <w:t xml:space="preserve">May 5-May 11, Award Number </w:t>
      </w:r>
      <w:r w:rsidRPr="004B0F0F">
        <w:rPr>
          <w:rFonts w:ascii="Calibri" w:eastAsia="Times New Roman" w:hAnsi="Calibri" w:cs="Times New Roman"/>
          <w:sz w:val="24"/>
          <w:szCs w:val="24"/>
        </w:rPr>
        <w:t>SIT70019IN0048</w:t>
      </w:r>
      <w:r w:rsidR="00B36C87">
        <w:rPr>
          <w:rFonts w:ascii="Calibri" w:eastAsia="Times New Roman" w:hAnsi="Calibri" w:cs="Times New Roman"/>
          <w:sz w:val="24"/>
          <w:szCs w:val="24"/>
        </w:rPr>
        <w:t>,</w:t>
      </w:r>
      <w:r w:rsidRPr="004B0F0F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$3,703</w:t>
      </w:r>
    </w:p>
    <w:p w14:paraId="0670CE5E" w14:textId="77777777" w:rsidR="00657C5E" w:rsidRPr="00FD7563" w:rsidRDefault="00657C5E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0A995B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(2016) (Co-PI, 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Andrew Wood, Sue Roberts, and Matthew Zook), Summer Institute in Economic Geography, National Science Foundation Grant, $45,000, January-July 2016</w:t>
      </w:r>
    </w:p>
    <w:p w14:paraId="74E21FD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21ED67E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(2014) (with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Lauren Martin) Fulbright Inter-Country Travel Grant for seminar presentation at the University of Oulu, Finland, €400 </w:t>
      </w:r>
    </w:p>
    <w:p w14:paraId="2BB8FF0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31CD37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(2013-14) ‘Beyond the </w:t>
      </w: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banlieue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: making a living with alternative economic projects’, US Fulbright Fellowship Award, US Fulbright Commission and Nord-Pas-de Calais Regional Council Award, €21,600</w:t>
      </w:r>
    </w:p>
    <w:p w14:paraId="33EA265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8CEDAC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(2012) ‘</w:t>
      </w:r>
      <w:r w:rsidRPr="00FD7563">
        <w:rPr>
          <w:rFonts w:ascii="Calibri" w:eastAsia="Times New Roman" w:hAnsi="Calibri" w:cs="Times New Roman"/>
          <w:sz w:val="24"/>
          <w:szCs w:val="24"/>
        </w:rPr>
        <w:t xml:space="preserve">Channels into undeclared employment: a proposal for a feasibility study of Moroccan immigrants in undeclared employment in Roubaix, France’, 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Summer Research Fellowship, College of Arts and Sciences, University of Kentucky, $2,000</w:t>
      </w:r>
    </w:p>
    <w:p w14:paraId="72AB32E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CCD578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(2010) (as Project Director for PhD candidate Amanda Fickey) ‘Beyond Entrepreneurship: Examining alternative economic practices in Eastern Kentucky’s Craft Industry’, Kentucky Oral History Commission, Kentucky Historical Society, $2,500. </w:t>
      </w:r>
    </w:p>
    <w:p w14:paraId="5CA3E77A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6F422D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(2006) (with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Jane Pollard), ‘The Production of Trust: making Islamic banking and finance in the UK and the US”, British Academy, £7,370 (approximately $14,000). </w:t>
      </w:r>
    </w:p>
    <w:p w14:paraId="2EE86A3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53EB178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(2006) Interdisciplinary Initiative on Migration (‘Immigration and Public Space: an opportunity for debate’), principal applicant, speaker series, University of Kentucky, $6,200 (with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Ehrkamp)</w:t>
      </w:r>
    </w:p>
    <w:p w14:paraId="712B0FF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C11ADD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(2004) Study leave grant, University of Nottingham, Project Code A2RM70, £2,970 (Declined)</w:t>
      </w:r>
    </w:p>
    <w:p w14:paraId="6D45C7E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9138DE4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(2002</w:t>
      </w:r>
      <w:proofErr w:type="gram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)  Principal</w:t>
      </w:r>
      <w:proofErr w:type="gram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investigator (with Colin Williams), ‘Informal employment in Nottinghamshire’, Business-link Nottinghamshire, £10,000</w:t>
      </w:r>
    </w:p>
    <w:p w14:paraId="6E371FB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3C7CE8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(2002</w:t>
      </w:r>
      <w:proofErr w:type="gram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)  Principal</w:t>
      </w:r>
      <w:proofErr w:type="gram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investigator, ‘Sizing the illegally resident population’, United Kingdom Home Office Contract Grant, RDS/02/067, £11,982</w:t>
      </w:r>
    </w:p>
    <w:p w14:paraId="334AC30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5628769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(2002)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>University of Nottingham Overseas Conference Fund, £500</w:t>
      </w:r>
    </w:p>
    <w:p w14:paraId="6959C47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3D3B62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(1999-2000) Research development grant from the University of Liverpool: (approximately £1,000) to undertake a feasibility study for a further grant to the Economic and Social Research Council (UK).</w:t>
      </w:r>
    </w:p>
    <w:p w14:paraId="5BFF6EE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14E560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(1998-2000) “Pathways to integration: tackling social exclusion on Merseyside”, Part of the “Cities: Competitiveness and Cohesion Research Programme”, Economic and Social Research Council Grant no. L130 25 1044, United Kingdom (£133,000), with Peter Lloyd, Richard Meegan, and Noel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Castree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  <w:p w14:paraId="6546462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3FDD4E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(1997)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>British Academy Travel award (as organizer and presenter of a conference in Bordeaux, France (see under ‘other activities’)</w:t>
      </w:r>
    </w:p>
    <w:p w14:paraId="4BDE7FF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1E0B20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(1992)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St. Peter's College Travel award (for </w:t>
      </w:r>
      <w:proofErr w:type="spellStart"/>
      <w:proofErr w:type="gram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D.Phil</w:t>
      </w:r>
      <w:proofErr w:type="spellEnd"/>
      <w:proofErr w:type="gram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research in Paris), University of Oxford</w:t>
      </w:r>
    </w:p>
    <w:p w14:paraId="14198078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162469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23B2E9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b/>
          <w:sz w:val="24"/>
          <w:szCs w:val="24"/>
          <w:lang w:val="en-GB"/>
        </w:rPr>
        <w:t>PEER REVIEWS OF JOURNAL ARTICLES AND GRANT APPLICATIONS</w:t>
      </w:r>
    </w:p>
    <w:p w14:paraId="5377ADA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14E969F" w14:textId="68933402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Beyond my role as Editor of </w:t>
      </w: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  <w:r w:rsidR="008939B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="008939B9">
        <w:rPr>
          <w:rFonts w:ascii="Calibri" w:eastAsia="Times New Roman" w:hAnsi="Calibri" w:cs="Times New Roman"/>
          <w:sz w:val="24"/>
          <w:szCs w:val="24"/>
          <w:lang w:val="en-GB"/>
        </w:rPr>
        <w:t>(see under service)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, I have reviewed more than 100 papers for refereed journals, including</w:t>
      </w:r>
      <w:r w:rsidR="00B01E7A">
        <w:rPr>
          <w:rFonts w:ascii="Calibri" w:eastAsia="Times New Roman" w:hAnsi="Calibri" w:cs="Times New Roman"/>
          <w:sz w:val="24"/>
          <w:szCs w:val="24"/>
          <w:lang w:val="en-GB"/>
        </w:rPr>
        <w:t>: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2EF5244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D7CD14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ACME</w:t>
      </w:r>
    </w:p>
    <w:p w14:paraId="0875F18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Administrative Quarterly</w:t>
      </w:r>
    </w:p>
    <w:p w14:paraId="2FBEB1B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Annals of the Association of American Geographers </w:t>
      </w:r>
    </w:p>
    <w:p w14:paraId="41B56B43" w14:textId="65EE595B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Antipode</w:t>
      </w:r>
    </w:p>
    <w:p w14:paraId="03E6DAF8" w14:textId="34D0749E" w:rsidR="00C92936" w:rsidRDefault="00C92936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Asian Studies Review</w:t>
      </w:r>
    </w:p>
    <w:p w14:paraId="67E0CDBE" w14:textId="77777777" w:rsidR="00AB3487" w:rsidRPr="00FD7563" w:rsidRDefault="00AB3487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Big Data and Society</w:t>
      </w:r>
    </w:p>
    <w:p w14:paraId="3641DB26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Cambridge Journal of Regions, Economy and Society</w:t>
      </w:r>
    </w:p>
    <w:p w14:paraId="17811494" w14:textId="77777777" w:rsidR="00100EAA" w:rsidRPr="00FD7563" w:rsidRDefault="00100EAA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Contemporary Islam</w:t>
      </w:r>
    </w:p>
    <w:p w14:paraId="4DFF2817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Continuity and Change</w:t>
      </w:r>
    </w:p>
    <w:p w14:paraId="50B1C848" w14:textId="77777777" w:rsidR="002044A9" w:rsidRPr="00FD7563" w:rsidRDefault="002044A9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Cosmopolitan Civil Societies</w:t>
      </w:r>
    </w:p>
    <w:p w14:paraId="4F5D4866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Cultural Geographies</w:t>
      </w:r>
    </w:p>
    <w:p w14:paraId="48AF4D84" w14:textId="77777777" w:rsidR="008D3C30" w:rsidRDefault="008D3C30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Dialogues in Human Geography</w:t>
      </w:r>
    </w:p>
    <w:p w14:paraId="083DA057" w14:textId="77777777" w:rsidR="00F9757C" w:rsidRPr="00FD7563" w:rsidRDefault="00F9757C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Economic Anthropology</w:t>
      </w:r>
    </w:p>
    <w:p w14:paraId="3F3CE5D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Economic Geography</w:t>
      </w:r>
    </w:p>
    <w:p w14:paraId="1E4A912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Environment and Planning A </w:t>
      </w:r>
    </w:p>
    <w:p w14:paraId="2DB0089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B</w:t>
      </w:r>
    </w:p>
    <w:p w14:paraId="55459CB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Environment and Planning C </w:t>
      </w:r>
    </w:p>
    <w:p w14:paraId="6A9AAE0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D</w:t>
      </w:r>
    </w:p>
    <w:p w14:paraId="4B12A18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European Journal of International Relations</w:t>
      </w:r>
    </w:p>
    <w:p w14:paraId="24CA815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lastRenderedPageBreak/>
        <w:t>European Planning Studies</w:t>
      </w:r>
    </w:p>
    <w:p w14:paraId="07D1D323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European Urban and Regional Studies</w:t>
      </w:r>
    </w:p>
    <w:p w14:paraId="179D8CFB" w14:textId="77777777" w:rsidR="003E3B5A" w:rsidRPr="00FD7563" w:rsidRDefault="003E3B5A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Financial Innovation</w:t>
      </w:r>
    </w:p>
    <w:p w14:paraId="1236338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Gender Place and Culture</w:t>
      </w:r>
    </w:p>
    <w:p w14:paraId="4464952B" w14:textId="0E0E910B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</w:p>
    <w:p w14:paraId="5FDF1D06" w14:textId="0C45C3D6" w:rsidR="006944D6" w:rsidRDefault="006944D6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Geographical Journal</w:t>
      </w:r>
    </w:p>
    <w:p w14:paraId="6B76A7D4" w14:textId="6D54F5F7" w:rsidR="006361F9" w:rsidRPr="00FD7563" w:rsidRDefault="006361F9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Geographical Review</w:t>
      </w:r>
    </w:p>
    <w:p w14:paraId="61BB708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Geopolitics </w:t>
      </w:r>
    </w:p>
    <w:p w14:paraId="6ED7F58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Growth and Change</w:t>
      </w:r>
    </w:p>
    <w:p w14:paraId="6DF4299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Globalizations</w:t>
      </w:r>
    </w:p>
    <w:p w14:paraId="4AED74E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Global Networks</w:t>
      </w:r>
    </w:p>
    <w:p w14:paraId="12ABA2E9" w14:textId="226098D1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Historical Geography</w:t>
      </w:r>
    </w:p>
    <w:p w14:paraId="6ED342DE" w14:textId="6BFFE517" w:rsidR="001943B4" w:rsidRDefault="001943B4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Human Geography</w:t>
      </w:r>
    </w:p>
    <w:p w14:paraId="5D956CF4" w14:textId="5992AFA4" w:rsidR="0058703B" w:rsidRDefault="0058703B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App</w:t>
      </w:r>
      <w:r w:rsidR="008376B3">
        <w:rPr>
          <w:rFonts w:ascii="Calibri" w:eastAsia="Times New Roman" w:hAnsi="Calibri" w:cs="Times New Roman"/>
          <w:i/>
          <w:sz w:val="24"/>
          <w:szCs w:val="24"/>
          <w:lang w:val="en-GB"/>
        </w:rPr>
        <w:t>a</w:t>
      </w: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lachian Studies</w:t>
      </w:r>
    </w:p>
    <w:p w14:paraId="6B691E16" w14:textId="1641A47E" w:rsidR="001C5D6F" w:rsidRPr="00FD7563" w:rsidRDefault="001C5D6F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Cultural Economy</w:t>
      </w:r>
    </w:p>
    <w:p w14:paraId="4881C234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Economic Geography</w:t>
      </w:r>
    </w:p>
    <w:p w14:paraId="35041E8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Ethnic and Migration Studies</w:t>
      </w:r>
    </w:p>
    <w:p w14:paraId="7A131DF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Affairs</w:t>
      </w:r>
    </w:p>
    <w:p w14:paraId="4A727F07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Comparative Sociology</w:t>
      </w:r>
    </w:p>
    <w:p w14:paraId="257FFCC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Migration and Border Studies</w:t>
      </w:r>
    </w:p>
    <w:p w14:paraId="3A11DC0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Political Theory</w:t>
      </w:r>
    </w:p>
    <w:p w14:paraId="5A31C73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Urban and Regional Research</w:t>
      </w:r>
    </w:p>
    <w:p w14:paraId="42B3587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Migration Review</w:t>
      </w:r>
    </w:p>
    <w:p w14:paraId="75550FB6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Political Geography</w:t>
      </w:r>
    </w:p>
    <w:p w14:paraId="5B48B473" w14:textId="77777777" w:rsidR="0059131C" w:rsidRPr="00FD7563" w:rsidRDefault="0059131C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Politics and Religion</w:t>
      </w:r>
    </w:p>
    <w:p w14:paraId="0F3F7905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The Professional Geographer</w:t>
      </w:r>
    </w:p>
    <w:p w14:paraId="20F90AD0" w14:textId="3B87E54D" w:rsidR="006B20C3" w:rsidRPr="00FD7563" w:rsidRDefault="006B20C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Progress in Economic Geography</w:t>
      </w:r>
    </w:p>
    <w:p w14:paraId="1112751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Progress in Human Geography</w:t>
      </w:r>
    </w:p>
    <w:p w14:paraId="0C2360C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Qualitative Sociology</w:t>
      </w:r>
    </w:p>
    <w:p w14:paraId="44458A1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Regional Studies</w:t>
      </w:r>
    </w:p>
    <w:p w14:paraId="3ACE6FB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Review of International Political Economy</w:t>
      </w:r>
    </w:p>
    <w:p w14:paraId="1CA17D07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Security Dialogue</w:t>
      </w:r>
    </w:p>
    <w:p w14:paraId="7A46477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Singapore Journal of Tropical Geography</w:t>
      </w:r>
    </w:p>
    <w:p w14:paraId="752F81F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Social and Cultural Geography</w:t>
      </w:r>
    </w:p>
    <w:p w14:paraId="3A9A626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Space and Polity </w:t>
      </w:r>
    </w:p>
    <w:p w14:paraId="4FBE2318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Transactions of the Institute of British Geographers</w:t>
      </w:r>
    </w:p>
    <w:p w14:paraId="4C553E7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Urban Geography</w:t>
      </w:r>
    </w:p>
    <w:p w14:paraId="7D4A208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FCF28A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69572BF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And I have reviewed grants for the:</w:t>
      </w:r>
    </w:p>
    <w:p w14:paraId="503E7D6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85D5D4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Belgian Federal Science Policy Office (Belgium)</w:t>
      </w:r>
    </w:p>
    <w:p w14:paraId="00D0B24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British Academy</w:t>
      </w:r>
      <w:r w:rsidR="00AA6EE4">
        <w:rPr>
          <w:rFonts w:ascii="Calibri" w:eastAsia="Times New Roman" w:hAnsi="Calibri" w:cs="Times New Roman"/>
          <w:sz w:val="24"/>
          <w:szCs w:val="24"/>
        </w:rPr>
        <w:t xml:space="preserve"> (UK)</w:t>
      </w:r>
    </w:p>
    <w:p w14:paraId="61552CA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Economic and Social Research Council (UK)</w:t>
      </w:r>
    </w:p>
    <w:p w14:paraId="1BA000F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lastRenderedPageBreak/>
        <w:t>The European Research Council (European Commission) (Belgium)</w:t>
      </w:r>
    </w:p>
    <w:p w14:paraId="64516B9A" w14:textId="13AEA9EB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4" w:name="_Hlk529793836"/>
      <w:r w:rsidRPr="00FD7563">
        <w:rPr>
          <w:rFonts w:ascii="Calibri" w:eastAsia="Times New Roman" w:hAnsi="Calibri" w:cs="Times New Roman"/>
          <w:sz w:val="24"/>
          <w:szCs w:val="24"/>
        </w:rPr>
        <w:t>The Research Foundation - Flanders (</w:t>
      </w:r>
      <w:r w:rsidRPr="00FD7563">
        <w:rPr>
          <w:rFonts w:ascii="Calibri" w:eastAsia="Times New Roman" w:hAnsi="Calibri" w:cs="Times New Roman"/>
          <w:i/>
          <w:sz w:val="24"/>
          <w:szCs w:val="24"/>
        </w:rPr>
        <w:t xml:space="preserve">Fonds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</w:rPr>
        <w:t>Wetenschappelijk</w:t>
      </w:r>
      <w:proofErr w:type="spellEnd"/>
      <w:r w:rsidRPr="00FD756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</w:rPr>
        <w:t>Onderzoek</w:t>
      </w:r>
      <w:proofErr w:type="spellEnd"/>
      <w:r w:rsidRPr="00FD7563">
        <w:rPr>
          <w:rFonts w:ascii="Calibri" w:eastAsia="Times New Roman" w:hAnsi="Calibri" w:cs="Times New Roman"/>
          <w:i/>
          <w:sz w:val="24"/>
          <w:szCs w:val="24"/>
        </w:rPr>
        <w:t xml:space="preserve"> -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</w:rPr>
        <w:t>Vlaanderen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FD7563">
        <w:rPr>
          <w:rFonts w:ascii="Calibri" w:eastAsia="Times New Roman" w:hAnsi="Calibri" w:cs="Times New Roman"/>
          <w:i/>
          <w:sz w:val="24"/>
          <w:szCs w:val="24"/>
        </w:rPr>
        <w:t>FWO</w:t>
      </w:r>
      <w:r w:rsidRPr="00FD7563">
        <w:rPr>
          <w:rFonts w:ascii="Calibri" w:eastAsia="Times New Roman" w:hAnsi="Calibri" w:cs="Times New Roman"/>
          <w:sz w:val="24"/>
          <w:szCs w:val="24"/>
        </w:rPr>
        <w:t>)</w:t>
      </w:r>
      <w:r w:rsidR="009E1854">
        <w:rPr>
          <w:rFonts w:ascii="Calibri" w:eastAsia="Times New Roman" w:hAnsi="Calibri" w:cs="Times New Roman"/>
          <w:sz w:val="24"/>
          <w:szCs w:val="24"/>
        </w:rPr>
        <w:t xml:space="preserve"> (Belgium)</w:t>
      </w:r>
    </w:p>
    <w:bookmarkEnd w:id="4"/>
    <w:p w14:paraId="2299E06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Fulbright Commission</w:t>
      </w:r>
    </w:p>
    <w:p w14:paraId="04432AD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National Science Foundation</w:t>
      </w:r>
    </w:p>
    <w:p w14:paraId="1FCE1B0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Nuffield Foundation (UK)</w:t>
      </w:r>
    </w:p>
    <w:p w14:paraId="40F058A7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Royal Geographical Society (UK)</w:t>
      </w:r>
    </w:p>
    <w:p w14:paraId="5F85C879" w14:textId="44C04255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Social Sciences and Humanities Research Council of Canada (Canada) (</w:t>
      </w:r>
      <w:r w:rsidR="006361F9">
        <w:rPr>
          <w:rFonts w:ascii="Calibri" w:eastAsia="Times New Roman" w:hAnsi="Calibri" w:cs="Times New Roman"/>
          <w:sz w:val="24"/>
          <w:szCs w:val="24"/>
        </w:rPr>
        <w:t xml:space="preserve">in English and </w:t>
      </w:r>
      <w:r w:rsidR="000C6047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r w:rsidRPr="00FD7563">
        <w:rPr>
          <w:rFonts w:ascii="Calibri" w:eastAsia="Times New Roman" w:hAnsi="Calibri" w:cs="Times New Roman"/>
          <w:b/>
          <w:sz w:val="24"/>
          <w:szCs w:val="24"/>
        </w:rPr>
        <w:t>French</w:t>
      </w:r>
      <w:r w:rsidRPr="00FD7563">
        <w:rPr>
          <w:rFonts w:ascii="Calibri" w:eastAsia="Times New Roman" w:hAnsi="Calibri" w:cs="Times New Roman"/>
          <w:sz w:val="24"/>
          <w:szCs w:val="24"/>
        </w:rPr>
        <w:t>)</w:t>
      </w:r>
      <w:r w:rsidR="00DC60A0">
        <w:rPr>
          <w:rFonts w:ascii="Calibri" w:eastAsia="Times New Roman" w:hAnsi="Calibri" w:cs="Times New Roman"/>
          <w:sz w:val="24"/>
          <w:szCs w:val="24"/>
        </w:rPr>
        <w:t xml:space="preserve"> (x3)</w:t>
      </w:r>
    </w:p>
    <w:p w14:paraId="2A68A09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E5005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E4AFAC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And I have reviewed book proposals for:</w:t>
      </w:r>
    </w:p>
    <w:p w14:paraId="6D8255D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24EF6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RGS/IBG Book series</w:t>
      </w:r>
    </w:p>
    <w:p w14:paraId="70002BE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Routledge</w:t>
      </w:r>
    </w:p>
    <w:p w14:paraId="51A0808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University of Amsterdam Press</w:t>
      </w:r>
    </w:p>
    <w:p w14:paraId="156F859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2650E27" w14:textId="77777777" w:rsidR="00C6587E" w:rsidRDefault="00C6587E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9DCEAA0" w14:textId="77777777" w:rsidR="008939B9" w:rsidRDefault="00FD7563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b/>
          <w:sz w:val="24"/>
          <w:szCs w:val="24"/>
          <w:lang w:val="en-GB"/>
        </w:rPr>
        <w:t>PhD COMMITTEES</w:t>
      </w:r>
      <w:r w:rsidR="00A35A6C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</w:p>
    <w:p w14:paraId="1B21CABA" w14:textId="77777777" w:rsidR="008939B9" w:rsidRDefault="008939B9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A6B09CC" w14:textId="369FF802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Listed in order of year started; </w:t>
      </w:r>
      <w:r w:rsidR="00A77E7A"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bold</w:t>
      </w:r>
      <w:r w:rsidR="00A77E7A"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typeface 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denotes Chair of the Committee and/or committees 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other than 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in 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geography or outsi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>de the University of Kentucky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31FA2B9C" w14:textId="6567D311" w:rsidR="00143999" w:rsidRDefault="00143999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DBAC164" w14:textId="587EDF6F" w:rsidR="00B11BEF" w:rsidRDefault="00B11BEF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Nasibul Hoque, Department of Geography, </w:t>
      </w:r>
      <w:r w:rsidRPr="00B11BEF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Oklahoma State University</w:t>
      </w:r>
    </w:p>
    <w:p w14:paraId="7763DB34" w14:textId="358D030C" w:rsidR="009B4A1D" w:rsidRDefault="00143999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Sanjana Krishnan, Department of Geography, University of Kentucky</w:t>
      </w:r>
    </w:p>
    <w:p w14:paraId="66083697" w14:textId="43025073" w:rsidR="00631037" w:rsidRDefault="00631037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31037">
        <w:rPr>
          <w:rFonts w:ascii="Calibri" w:eastAsia="Times New Roman" w:hAnsi="Calibri" w:cs="Times New Roman"/>
          <w:sz w:val="24"/>
          <w:szCs w:val="24"/>
          <w:lang w:val="en-GB"/>
        </w:rPr>
        <w:t xml:space="preserve">Michael McCanless, Department of Geography, University of Kentucky </w:t>
      </w:r>
    </w:p>
    <w:p w14:paraId="642F0CF2" w14:textId="05E3E8D0" w:rsidR="0045636B" w:rsidRPr="00855CFA" w:rsidRDefault="0045636B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2018-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(as Chair)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Weejun Park, Department of Geography, University of Kentucky</w:t>
      </w:r>
      <w:r w:rsidR="00855CF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855CF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855CF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855CF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="00855CF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7C108477" w14:textId="5D2E01E3" w:rsidR="005512AB" w:rsidRPr="009B4A1D" w:rsidRDefault="009B4A1D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B4A1D">
        <w:rPr>
          <w:rFonts w:ascii="Calibri" w:eastAsia="Times New Roman" w:hAnsi="Calibri" w:cs="Times New Roman"/>
          <w:sz w:val="24"/>
          <w:szCs w:val="24"/>
          <w:lang w:val="en-GB"/>
        </w:rPr>
        <w:t>2018-</w:t>
      </w:r>
      <w:r w:rsidR="008129AA">
        <w:rPr>
          <w:rFonts w:ascii="Calibri" w:eastAsia="Times New Roman" w:hAnsi="Calibri" w:cs="Times New Roman"/>
          <w:sz w:val="24"/>
          <w:szCs w:val="24"/>
          <w:lang w:val="en-GB"/>
        </w:rPr>
        <w:t>22</w:t>
      </w:r>
      <w:r w:rsidR="008129A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B4A1D">
        <w:rPr>
          <w:rFonts w:ascii="Calibri" w:eastAsia="Calibri" w:hAnsi="Calibri" w:cs="Times New Roman"/>
          <w:sz w:val="24"/>
          <w:szCs w:val="24"/>
        </w:rPr>
        <w:t xml:space="preserve">Xiaozhou Ding, Department of </w:t>
      </w:r>
      <w:r w:rsidRPr="009B4A1D">
        <w:rPr>
          <w:rFonts w:ascii="Calibri" w:eastAsia="Calibri" w:hAnsi="Calibri" w:cs="Times New Roman"/>
          <w:b/>
          <w:sz w:val="24"/>
          <w:szCs w:val="24"/>
        </w:rPr>
        <w:t>Economics</w:t>
      </w:r>
      <w:r w:rsidRPr="009B4A1D">
        <w:rPr>
          <w:rFonts w:ascii="Calibri" w:eastAsia="Calibri" w:hAnsi="Calibri" w:cs="Times New Roman"/>
          <w:sz w:val="24"/>
          <w:szCs w:val="24"/>
        </w:rPr>
        <w:t>, University of Kentucky</w:t>
      </w:r>
      <w:r w:rsidR="005E00C9">
        <w:rPr>
          <w:rFonts w:ascii="Calibri" w:eastAsia="Calibri" w:hAnsi="Calibri" w:cs="Times New Roman"/>
          <w:sz w:val="24"/>
          <w:szCs w:val="24"/>
        </w:rPr>
        <w:t xml:space="preserve"> (</w:t>
      </w:r>
      <w:r w:rsidR="005E00C9" w:rsidRPr="005E00C9">
        <w:rPr>
          <w:rFonts w:ascii="Calibri" w:eastAsia="Calibri" w:hAnsi="Calibri" w:cs="Times New Roman"/>
          <w:sz w:val="24"/>
          <w:szCs w:val="24"/>
          <w:u w:val="single"/>
        </w:rPr>
        <w:t>Completed</w:t>
      </w:r>
      <w:r w:rsidR="005E00C9">
        <w:rPr>
          <w:rFonts w:ascii="Calibri" w:eastAsia="Calibri" w:hAnsi="Calibri" w:cs="Times New Roman"/>
          <w:sz w:val="24"/>
          <w:szCs w:val="24"/>
        </w:rPr>
        <w:t>)</w:t>
      </w:r>
      <w:r w:rsidR="00A73825">
        <w:rPr>
          <w:rFonts w:ascii="Calibri" w:eastAsia="Calibri" w:hAnsi="Calibri" w:cs="Times New Roman"/>
          <w:sz w:val="24"/>
          <w:szCs w:val="24"/>
        </w:rPr>
        <w:t xml:space="preserve">, </w:t>
      </w:r>
      <w:r w:rsidR="00A73825">
        <w:rPr>
          <w:rFonts w:ascii="Calibri" w:eastAsia="Calibri" w:hAnsi="Calibri" w:cs="Times New Roman"/>
          <w:sz w:val="24"/>
          <w:szCs w:val="24"/>
        </w:rPr>
        <w:tab/>
      </w:r>
      <w:r w:rsidR="00A73825">
        <w:rPr>
          <w:rFonts w:ascii="Calibri" w:eastAsia="Calibri" w:hAnsi="Calibri" w:cs="Times New Roman"/>
          <w:sz w:val="24"/>
          <w:szCs w:val="24"/>
        </w:rPr>
        <w:tab/>
      </w:r>
      <w:r w:rsidR="00A73825">
        <w:rPr>
          <w:rFonts w:ascii="Calibri" w:eastAsia="Calibri" w:hAnsi="Calibri" w:cs="Times New Roman"/>
          <w:sz w:val="24"/>
          <w:szCs w:val="24"/>
        </w:rPr>
        <w:tab/>
        <w:t>now Assistant Professor, Department of Economics, Dickenson College, PA.</w:t>
      </w:r>
    </w:p>
    <w:p w14:paraId="20B6C04B" w14:textId="77777777" w:rsidR="007E2B81" w:rsidRPr="007E2B81" w:rsidRDefault="007E2B81" w:rsidP="007E2B81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2017-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E2B81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7E2B81">
        <w:rPr>
          <w:rFonts w:ascii="Calibri" w:eastAsia="Times New Roman" w:hAnsi="Calibri" w:cs="Times New Roman"/>
          <w:sz w:val="24"/>
          <w:szCs w:val="24"/>
          <w:lang w:val="en-GB"/>
        </w:rPr>
        <w:t xml:space="preserve"> Osama-</w:t>
      </w:r>
      <w:r w:rsidRPr="007E2B81">
        <w:rPr>
          <w:rFonts w:ascii="Calibri" w:eastAsia="Times New Roman" w:hAnsi="Calibri" w:cs="Times New Roman"/>
          <w:sz w:val="24"/>
          <w:szCs w:val="24"/>
        </w:rPr>
        <w:t>Abdl-Haleem, Departm</w:t>
      </w:r>
      <w:r>
        <w:rPr>
          <w:rFonts w:ascii="Calibri" w:eastAsia="Times New Roman" w:hAnsi="Calibri" w:cs="Times New Roman"/>
          <w:sz w:val="24"/>
          <w:szCs w:val="24"/>
        </w:rPr>
        <w:t xml:space="preserve">ent of Geography, University of </w:t>
      </w:r>
      <w:r w:rsidRPr="007E2B81">
        <w:rPr>
          <w:rFonts w:ascii="Calibri" w:eastAsia="Times New Roman" w:hAnsi="Calibri" w:cs="Times New Roman"/>
          <w:sz w:val="24"/>
          <w:szCs w:val="24"/>
        </w:rPr>
        <w:t>Kentucky</w:t>
      </w:r>
    </w:p>
    <w:p w14:paraId="1DFBC8DA" w14:textId="36331F3C" w:rsidR="005512AB" w:rsidRDefault="005512AB" w:rsidP="005512A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 xml:space="preserve">2017- </w:t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 xml:space="preserve"> Dayna Cueva Alegria, Department of Geography, University of </w:t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  <w:t>Kentucky</w:t>
      </w:r>
      <w:r w:rsidR="00495337">
        <w:rPr>
          <w:rFonts w:ascii="Calibri" w:eastAsia="Times New Roman" w:hAnsi="Calibri" w:cs="Times New Roman"/>
          <w:sz w:val="24"/>
          <w:szCs w:val="24"/>
          <w:lang w:val="en-GB"/>
        </w:rPr>
        <w:t xml:space="preserve"> (Fulbright Award recipient)</w:t>
      </w:r>
    </w:p>
    <w:p w14:paraId="3E89FB40" w14:textId="6339A420" w:rsidR="00A05281" w:rsidRDefault="00A77E7A" w:rsidP="00A77E7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2015-</w:t>
      </w:r>
      <w:r w:rsidR="00495337">
        <w:rPr>
          <w:rFonts w:ascii="Calibri" w:eastAsia="Times New Roman" w:hAnsi="Calibri" w:cs="Times New Roman"/>
          <w:sz w:val="24"/>
          <w:szCs w:val="24"/>
          <w:lang w:val="en-GB"/>
        </w:rPr>
        <w:t>20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Beth Nelson, Department of Geography,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University of South Carolina</w:t>
      </w:r>
      <w:r w:rsidR="00A05281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</w:p>
    <w:p w14:paraId="5F55113C" w14:textId="11EFB8A9" w:rsidR="00A77E7A" w:rsidRPr="00132FF2" w:rsidRDefault="00A05281" w:rsidP="00A77E7A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(</w:t>
      </w:r>
      <w:r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  <w:t>Completed)</w:t>
      </w:r>
      <w:r w:rsidR="00132FF2">
        <w:rPr>
          <w:rFonts w:ascii="Calibri" w:eastAsia="Times New Roman" w:hAnsi="Calibri" w:cs="Times New Roman"/>
          <w:bCs/>
          <w:sz w:val="24"/>
          <w:szCs w:val="24"/>
          <w:lang w:val="en-GB"/>
        </w:rPr>
        <w:t>, now Instructor, Montana State University</w:t>
      </w:r>
    </w:p>
    <w:p w14:paraId="5D8313EB" w14:textId="77777777" w:rsidR="00A77E7A" w:rsidRPr="00F863BF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2015-</w:t>
      </w:r>
      <w:r w:rsidR="00D51933">
        <w:rPr>
          <w:rFonts w:ascii="Calibri" w:eastAsia="Times New Roman" w:hAnsi="Calibri" w:cs="Times New Roman"/>
          <w:sz w:val="24"/>
          <w:szCs w:val="24"/>
          <w:lang w:val="en-GB"/>
        </w:rPr>
        <w:t>17</w:t>
      </w:r>
      <w:r w:rsidR="00D51933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Meredith Shores,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Economics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 w:rsidR="00F863BF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F863BF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08A01882" w14:textId="1D807B20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2014-</w:t>
      </w:r>
      <w:r w:rsidR="00572B7D">
        <w:rPr>
          <w:rFonts w:ascii="Calibri" w:eastAsia="Times New Roman" w:hAnsi="Calibri" w:cs="Times New Roman"/>
          <w:sz w:val="24"/>
          <w:szCs w:val="24"/>
          <w:lang w:val="en-GB"/>
        </w:rPr>
        <w:t>18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Jessa Loomis, Department of Geography, University of Kentucky</w:t>
      </w:r>
      <w:r w:rsidR="00115201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115201" w:rsidRPr="00115201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115201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ab/>
        <w:t>now Lecturer, Newcastle University, UK</w:t>
      </w:r>
    </w:p>
    <w:p w14:paraId="00D8E98E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Jonghee Lee, Department of Geography, University of Kentucky</w:t>
      </w:r>
    </w:p>
    <w:p w14:paraId="1C849427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2013-16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Lindsay Shade, Department of Geography, University of Kentucky (NSF DDRI </w:t>
      </w:r>
    </w:p>
    <w:p w14:paraId="25344C0D" w14:textId="260115DE" w:rsidR="00A77E7A" w:rsidRPr="00A77E7A" w:rsidRDefault="005E00C9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winner) (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="00A77E7A"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 </w:t>
      </w:r>
    </w:p>
    <w:p w14:paraId="62565052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2013-15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James Sharpe,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Economics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245447D3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now Assistant Professor, Berry College, Georgia)</w:t>
      </w:r>
    </w:p>
    <w:p w14:paraId="50542658" w14:textId="77777777" w:rsidR="00A37634" w:rsidRP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2013-14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>Candice Wallace, Department of Geography, University of Kentucky (</w:t>
      </w:r>
      <w:r w:rsidRPr="00A37634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474FDCC1" w14:textId="77777777" w:rsidR="00A37634" w:rsidRP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now researcher, Kentucky Transportation </w:t>
      </w:r>
      <w:proofErr w:type="spellStart"/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</w:p>
    <w:p w14:paraId="5DD4A956" w14:textId="68F60F36" w:rsidR="00A77E7A" w:rsidRDefault="00A77E7A" w:rsidP="00CF0F8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</w:t>
      </w:r>
      <w:r w:rsidR="00CF0F89">
        <w:rPr>
          <w:rFonts w:ascii="Calibri" w:eastAsia="Times New Roman" w:hAnsi="Calibri" w:cs="Times New Roman"/>
          <w:sz w:val="24"/>
          <w:szCs w:val="24"/>
          <w:lang w:val="en-GB"/>
        </w:rPr>
        <w:t>18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Michelle Flippo-Bolduc, Department of Geography, University of Kentucky</w:t>
      </w:r>
      <w:r w:rsidR="00CF0F89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CF0F89" w:rsidRPr="00115201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CF0F89">
        <w:rPr>
          <w:rFonts w:ascii="Calibri" w:eastAsia="Times New Roman" w:hAnsi="Calibri" w:cs="Times New Roman"/>
          <w:sz w:val="24"/>
          <w:szCs w:val="24"/>
          <w:lang w:val="en-GB"/>
        </w:rPr>
        <w:t xml:space="preserve">), now </w:t>
      </w:r>
      <w:r w:rsidR="00C04FD0">
        <w:rPr>
          <w:rFonts w:ascii="Calibri" w:eastAsia="Times New Roman" w:hAnsi="Calibri" w:cs="Times New Roman"/>
          <w:sz w:val="24"/>
          <w:szCs w:val="24"/>
          <w:lang w:val="en-GB"/>
        </w:rPr>
        <w:t xml:space="preserve">Epidemiologist, </w:t>
      </w:r>
      <w:proofErr w:type="spellStart"/>
      <w:r w:rsidR="00C16EDC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="00C04FD0">
        <w:rPr>
          <w:rFonts w:ascii="Calibri" w:eastAsia="Times New Roman" w:hAnsi="Calibri" w:cs="Times New Roman"/>
          <w:sz w:val="24"/>
          <w:szCs w:val="24"/>
          <w:lang w:val="en-GB"/>
        </w:rPr>
        <w:t>enter</w:t>
      </w:r>
      <w:proofErr w:type="spellEnd"/>
      <w:r w:rsidR="00C04FD0">
        <w:rPr>
          <w:rFonts w:ascii="Calibri" w:eastAsia="Times New Roman" w:hAnsi="Calibri" w:cs="Times New Roman"/>
          <w:sz w:val="24"/>
          <w:szCs w:val="24"/>
          <w:lang w:val="en-GB"/>
        </w:rPr>
        <w:t xml:space="preserve"> for Disease Control and Prevention</w:t>
      </w:r>
      <w:r w:rsidR="00C16EDC">
        <w:rPr>
          <w:rFonts w:ascii="Calibri" w:eastAsia="Times New Roman" w:hAnsi="Calibri" w:cs="Times New Roman"/>
          <w:sz w:val="24"/>
          <w:szCs w:val="24"/>
          <w:lang w:val="en-GB"/>
        </w:rPr>
        <w:t>, Atlanta</w:t>
      </w:r>
    </w:p>
    <w:p w14:paraId="42711E2F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2011-15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Fayin Xu,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Sociology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now </w:t>
      </w:r>
    </w:p>
    <w:p w14:paraId="089FD808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Research </w:t>
      </w:r>
      <w:proofErr w:type="spellStart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for the Construction and Governance of Creative Cities,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Shenzhen University)</w:t>
      </w:r>
    </w:p>
    <w:p w14:paraId="772F4E0B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2011-14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Tim Brock, Department of Geography,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6CD20377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formerly Assistant Professor, Department of Geography, Geology, and Planning,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Missouri State University)</w:t>
      </w:r>
    </w:p>
    <w:p w14:paraId="4FDBD5A7" w14:textId="7E8BD2EA" w:rsidR="00A77E7A" w:rsidRPr="00A243C9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2011-</w:t>
      </w:r>
      <w:r w:rsidR="00A243C9">
        <w:rPr>
          <w:rFonts w:ascii="Calibri" w:eastAsia="Times New Roman" w:hAnsi="Calibri" w:cs="Times New Roman"/>
          <w:sz w:val="24"/>
          <w:szCs w:val="24"/>
          <w:lang w:val="en-GB"/>
        </w:rPr>
        <w:t>2021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Hugh Deaner, Department of Geography, University of Kentucky</w:t>
      </w:r>
      <w:r w:rsidR="00A243C9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A243C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A243C9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3FA05763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2010-16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Mitch Snider, Department of Geography, University of Kentucky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05454424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Amanda Fickey, Department of Geography, University of Kentucky </w:t>
      </w:r>
    </w:p>
    <w:p w14:paraId="4D53BE04" w14:textId="6E081CEA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4C67F7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)</w:t>
      </w:r>
    </w:p>
    <w:p w14:paraId="20AD8E59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Jay Christian, Department of Geography,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3D3ABF94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now Assistant Professor, Department of Epidemiology, University of Kentucky)</w:t>
      </w:r>
    </w:p>
    <w:p w14:paraId="11D4630A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Ruth Brown, Department of Hispanic Studies, University of Kentucky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), now Director of Spanish language immersion program,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Georgetown College</w:t>
      </w:r>
    </w:p>
    <w:p w14:paraId="1BE83B0B" w14:textId="3EA1558F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2009-2013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David ‘Sandy’ Marshall, Department of Geography, University of Kentucky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now</w:t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 xml:space="preserve"> Assistant Professor, Elon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University)</w:t>
      </w:r>
    </w:p>
    <w:p w14:paraId="372DE89E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2007-2014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Chris Blackden, Department of Geography,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now researcher, Kentucky Transportation </w:t>
      </w:r>
      <w:proofErr w:type="spellStart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Kentucky)</w:t>
      </w:r>
    </w:p>
    <w:p w14:paraId="7741C425" w14:textId="77777777" w:rsidR="00A35A6C" w:rsidRDefault="00A77E7A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>005-6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Karen Lai, School of Geography, </w:t>
      </w:r>
      <w:r w:rsidR="00C6587E"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University of Nottingham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C6587E" w:rsidRPr="00C6587E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, now </w:t>
      </w:r>
    </w:p>
    <w:p w14:paraId="310EBBF9" w14:textId="4BE55C2D" w:rsidR="00C6587E" w:rsidRPr="00C6587E" w:rsidRDefault="00A35A6C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73DEA">
        <w:rPr>
          <w:rFonts w:ascii="Calibri" w:eastAsia="Times New Roman" w:hAnsi="Calibri" w:cs="Times New Roman"/>
          <w:sz w:val="24"/>
          <w:szCs w:val="24"/>
          <w:lang w:val="en-GB"/>
        </w:rPr>
        <w:t>Associate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 Professor, Department of Geography, </w:t>
      </w:r>
      <w:r w:rsidR="00273DEA">
        <w:rPr>
          <w:rFonts w:ascii="Calibri" w:eastAsia="Times New Roman" w:hAnsi="Calibri" w:cs="Times New Roman"/>
          <w:sz w:val="24"/>
          <w:szCs w:val="24"/>
          <w:lang w:val="en-GB"/>
        </w:rPr>
        <w:t>Durham University)</w:t>
      </w:r>
    </w:p>
    <w:p w14:paraId="1D4E151A" w14:textId="77777777" w:rsidR="00A77E7A" w:rsidRDefault="00A77E7A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578C5186" w14:textId="77777777" w:rsidR="00A77E7A" w:rsidRDefault="00A77E7A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D205BAB" w14:textId="77777777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PhD Committees (as external examiner)</w:t>
      </w:r>
    </w:p>
    <w:p w14:paraId="31E1A4A1" w14:textId="77777777" w:rsidR="00B75BCB" w:rsidRDefault="00B75BCB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1A85544" w14:textId="77777777" w:rsidR="00B75BCB" w:rsidRDefault="00B75BCB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D698EBB" w14:textId="1B74D256" w:rsidR="00A77E7A" w:rsidRPr="00B75BCB" w:rsidRDefault="00B75BCB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Lila Wakeman, Department of </w:t>
      </w:r>
      <w:r w:rsidRPr="00B75BCB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Philosophy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 w:rsidR="00AC5389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AC5389" w:rsidRPr="00AC538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AC5389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3483B440" w14:textId="3DDEE1E1" w:rsidR="002A479B" w:rsidRPr="002A479B" w:rsidRDefault="002A479B" w:rsidP="002A479B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Andres Mira, Department of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Economics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now U.S. Bureau of Census</w:t>
      </w:r>
    </w:p>
    <w:p w14:paraId="6FB601C9" w14:textId="0FD33422" w:rsidR="00E67467" w:rsidRPr="00FC663F" w:rsidRDefault="00E67467" w:rsidP="00AE472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Shiyu Cheng, Department of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Economics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 w:rsidR="00FC663F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FC663F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2A46C533" w14:textId="2E28D667" w:rsidR="005E00C9" w:rsidRPr="00AE472D" w:rsidRDefault="005E00C9" w:rsidP="00AE472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5" w:name="_Hlk58354228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Aida Maraj, Department of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Mathematics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 w:rsidR="00A73825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A73825" w:rsidRPr="00A7382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A73825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="0078300B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AE472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AE472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AE472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8300B">
        <w:rPr>
          <w:rFonts w:ascii="Calibri" w:eastAsia="Times New Roman" w:hAnsi="Calibri" w:cs="Times New Roman"/>
          <w:sz w:val="24"/>
          <w:szCs w:val="24"/>
          <w:lang w:val="en-GB"/>
        </w:rPr>
        <w:t xml:space="preserve">now 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Postdoctoral </w:t>
      </w:r>
      <w:r w:rsidR="00AE472D">
        <w:rPr>
          <w:rFonts w:ascii="Calibri" w:eastAsia="Times New Roman" w:hAnsi="Calibri" w:cs="Times New Roman"/>
          <w:sz w:val="24"/>
          <w:szCs w:val="24"/>
        </w:rPr>
        <w:t>Researcher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, Max Plank Institute for Mathematics in the </w:t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>Sciences,</w:t>
      </w:r>
      <w:r w:rsidR="00AE472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>Leipzig, German</w:t>
      </w:r>
      <w:r w:rsidR="00AE472D">
        <w:rPr>
          <w:rFonts w:ascii="Calibri" w:eastAsia="Times New Roman" w:hAnsi="Calibri" w:cs="Times New Roman"/>
          <w:sz w:val="24"/>
          <w:szCs w:val="24"/>
        </w:rPr>
        <w:t>y, and V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isiting Assistant Professor, University of </w:t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Michigan </w:t>
      </w:r>
    </w:p>
    <w:bookmarkEnd w:id="5"/>
    <w:p w14:paraId="75956D14" w14:textId="1430AC18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2016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Jeffrey Stanley,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History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00868D9C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2015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Michael Morgan,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Political Science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University of Kentucky </w:t>
      </w:r>
    </w:p>
    <w:p w14:paraId="44F3382B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41BEA0B0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Traci Dundas,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Education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492767CA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2008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Marci </w:t>
      </w:r>
      <w:proofErr w:type="spellStart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Ventor</w:t>
      </w:r>
      <w:proofErr w:type="spellEnd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Anthropology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F2518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07C580C9" w14:textId="77777777" w:rsidR="00C6587E" w:rsidRPr="00A77E7A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2007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Ron Mercer,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Philosophy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3EEA4EAD" w14:textId="77777777" w:rsidR="00C6587E" w:rsidRPr="00C6587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DD90A68" w14:textId="77777777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proofErr w:type="gramStart"/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Masters</w:t>
      </w:r>
      <w:proofErr w:type="gramEnd"/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Committees</w:t>
      </w:r>
    </w:p>
    <w:p w14:paraId="4A70FD2A" w14:textId="77777777" w:rsidR="008939B9" w:rsidRDefault="008939B9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D220070" w14:textId="751E1060" w:rsidR="000C5783" w:rsidRPr="00091AA9" w:rsidRDefault="000C5783" w:rsidP="00091AA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2020-</w:t>
      </w:r>
      <w:r w:rsidR="00631037">
        <w:rPr>
          <w:rFonts w:ascii="Calibri" w:eastAsia="Times New Roman" w:hAnsi="Calibri" w:cs="Times New Roman"/>
          <w:sz w:val="24"/>
          <w:szCs w:val="24"/>
          <w:lang w:val="en-GB"/>
        </w:rPr>
        <w:t>2022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Michael McCanless, Department of Geography, University of Kentucky</w:t>
      </w:r>
      <w:r w:rsidR="00091AA9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091AA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091AA9">
        <w:rPr>
          <w:rFonts w:ascii="Calibri" w:eastAsia="Times New Roman" w:hAnsi="Calibri" w:cs="Times New Roman"/>
          <w:sz w:val="24"/>
          <w:szCs w:val="24"/>
          <w:lang w:val="en-GB"/>
        </w:rPr>
        <w:t>, now PhD student, University of Kentucky</w:t>
      </w:r>
      <w:r w:rsidR="00091AA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)</w:t>
      </w:r>
    </w:p>
    <w:p w14:paraId="6BAD15BD" w14:textId="38F0E8DC" w:rsidR="00D51933" w:rsidRDefault="0087604A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2015-2017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6" w:name="_Hlk529786472"/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Robbie Hardesty, Department of Geography, University of Kentucky</w:t>
      </w:r>
      <w:r w:rsidR="00D51933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6A27D98F" w14:textId="2A97A507" w:rsidR="0087604A" w:rsidRPr="00D51933" w:rsidRDefault="00D51933" w:rsidP="00D51933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15D2445A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2015-2017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Osama-</w:t>
      </w:r>
      <w:r w:rsidRPr="0087604A">
        <w:rPr>
          <w:rFonts w:ascii="Calibri" w:eastAsia="Times New Roman" w:hAnsi="Calibri" w:cs="Times New Roman"/>
          <w:sz w:val="24"/>
          <w:szCs w:val="24"/>
        </w:rPr>
        <w:t xml:space="preserve">Abdl-Haleem, Department of Geography, University of Kentucky </w:t>
      </w:r>
      <w:r w:rsidRPr="0087604A">
        <w:rPr>
          <w:rFonts w:ascii="Calibri" w:eastAsia="Times New Roman" w:hAnsi="Calibri" w:cs="Times New Roman"/>
          <w:sz w:val="24"/>
          <w:szCs w:val="24"/>
        </w:rPr>
        <w:tab/>
      </w:r>
      <w:r w:rsidRPr="0087604A">
        <w:rPr>
          <w:rFonts w:ascii="Calibri" w:eastAsia="Times New Roman" w:hAnsi="Calibri" w:cs="Times New Roman"/>
          <w:sz w:val="24"/>
          <w:szCs w:val="24"/>
        </w:rPr>
        <w:tab/>
      </w:r>
    </w:p>
    <w:p w14:paraId="3E94FEC5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7604A">
        <w:rPr>
          <w:rFonts w:ascii="Calibri" w:eastAsia="Times New Roman" w:hAnsi="Calibri" w:cs="Times New Roman"/>
          <w:sz w:val="24"/>
          <w:szCs w:val="24"/>
        </w:rPr>
        <w:tab/>
      </w:r>
      <w:r w:rsidRPr="0087604A">
        <w:rPr>
          <w:rFonts w:ascii="Calibri" w:eastAsia="Times New Roman" w:hAnsi="Calibri" w:cs="Times New Roman"/>
          <w:sz w:val="24"/>
          <w:szCs w:val="24"/>
        </w:rPr>
        <w:tab/>
        <w:t>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</w:rPr>
        <w:t>Completed)</w:t>
      </w:r>
      <w:r w:rsidR="007E2B81" w:rsidRPr="0087604A">
        <w:rPr>
          <w:rFonts w:ascii="Calibri" w:eastAsia="Times New Roman" w:hAnsi="Calibri" w:cs="Times New Roman"/>
          <w:sz w:val="24"/>
          <w:szCs w:val="24"/>
        </w:rPr>
        <w:t>, now PhD. Student, University of Kentucky</w:t>
      </w:r>
    </w:p>
    <w:bookmarkEnd w:id="6"/>
    <w:p w14:paraId="74FEAFBE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2013-2015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(as Chair) Andrew Ashley, Department of Geography, University of Kentucky, </w:t>
      </w:r>
    </w:p>
    <w:p w14:paraId="69A9069B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F2518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), now PhD. Student, New York University</w:t>
      </w:r>
    </w:p>
    <w:p w14:paraId="146F4872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2013-2014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Sarah Soliman, Department of Geography, University of Kentucky 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Completed) </w:t>
      </w:r>
    </w:p>
    <w:p w14:paraId="0C3AF29E" w14:textId="756D8F99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2012-2013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Eric Nost, Department of Geography, University of Kentucky 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 xml:space="preserve">, now 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>Assistant Professor, University of Guelph</w:t>
      </w:r>
    </w:p>
    <w:p w14:paraId="4C7A4986" w14:textId="77777777" w:rsidR="00C6587E" w:rsidRPr="0087604A" w:rsidRDefault="008939B9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2011-2013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(as Chair) Austin Crane, Department of Geography, University of Kentucky 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, now PhD program in Geography, University of Washington</w:t>
      </w:r>
    </w:p>
    <w:p w14:paraId="0A638761" w14:textId="77777777" w:rsidR="00C6587E" w:rsidRPr="0087604A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2009-2011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Patrick Bigger, Department of Geography, University of Kentucky </w:t>
      </w:r>
    </w:p>
    <w:p w14:paraId="274D44B8" w14:textId="3C16B2BB" w:rsidR="00C6587E" w:rsidRPr="0087604A" w:rsidRDefault="00235910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C6587E" w:rsidRPr="0087604A"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 w:rsidR="00C6587E"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C6587E" w:rsidRPr="0087604A">
        <w:rPr>
          <w:rFonts w:ascii="Calibri" w:eastAsia="Times New Roman" w:hAnsi="Calibri" w:cs="Times New Roman"/>
          <w:sz w:val="24"/>
          <w:szCs w:val="24"/>
          <w:lang w:val="en-GB"/>
        </w:rPr>
        <w:t>),</w:t>
      </w:r>
      <w:r w:rsidR="00C9293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now Lec</w:t>
      </w:r>
      <w:r w:rsidR="008939B9" w:rsidRPr="0087604A">
        <w:rPr>
          <w:rFonts w:ascii="Calibri" w:eastAsia="Times New Roman" w:hAnsi="Calibri" w:cs="Times New Roman"/>
          <w:sz w:val="24"/>
          <w:szCs w:val="24"/>
          <w:lang w:val="en-GB"/>
        </w:rPr>
        <w:t>turer, University of Lancaster</w:t>
      </w:r>
    </w:p>
    <w:p w14:paraId="0FFD64CC" w14:textId="77777777" w:rsidR="00790C4F" w:rsidRDefault="00790C4F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456905B" w14:textId="77777777" w:rsidR="00790C4F" w:rsidRDefault="00790C4F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8FC6AEF" w14:textId="0FB436CE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Independent Graduate Studies</w:t>
      </w:r>
    </w:p>
    <w:p w14:paraId="0FA733D7" w14:textId="1C7C6FA9" w:rsidR="002F55CA" w:rsidRDefault="002F55CA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CD474D8" w14:textId="76F7F23B" w:rsidR="002F55CA" w:rsidRPr="002F55CA" w:rsidRDefault="002F55CA" w:rsidP="00C658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2F55CA">
        <w:rPr>
          <w:rFonts w:ascii="Calibri" w:eastAsia="Times New Roman" w:hAnsi="Calibri" w:cs="Times New Roman"/>
          <w:bCs/>
          <w:sz w:val="24"/>
          <w:szCs w:val="24"/>
          <w:lang w:val="en-GB"/>
        </w:rPr>
        <w:t>2019-2020</w:t>
      </w:r>
      <w:r w:rsidRPr="002F55CA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Weejun Park, PhD student, Department of Geography, University of Kentucky</w:t>
      </w:r>
    </w:p>
    <w:p w14:paraId="3F84D557" w14:textId="77777777" w:rsidR="00515B05" w:rsidRDefault="00515B05" w:rsidP="007E2B81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Osama Abdl-Haleem, PhD student, Department of Geography, University of Kentucky</w:t>
      </w:r>
    </w:p>
    <w:p w14:paraId="65F9492A" w14:textId="77777777" w:rsidR="007E2B81" w:rsidRPr="007E2B81" w:rsidRDefault="007E2B81" w:rsidP="007E2B81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E2B81">
        <w:rPr>
          <w:rFonts w:ascii="Calibri" w:eastAsia="Times New Roman" w:hAnsi="Calibri" w:cs="Times New Roman"/>
          <w:sz w:val="24"/>
          <w:szCs w:val="24"/>
          <w:lang w:val="en-GB"/>
        </w:rPr>
        <w:t>2017</w:t>
      </w:r>
      <w:r w:rsidR="00AA6EE4">
        <w:rPr>
          <w:rFonts w:ascii="Calibri" w:eastAsia="Times New Roman" w:hAnsi="Calibri" w:cs="Times New Roman"/>
          <w:sz w:val="24"/>
          <w:szCs w:val="24"/>
          <w:lang w:val="en-GB"/>
        </w:rPr>
        <w:t>-2018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Dayna Cueva Alegria, PhD student, Department of Geography, University of Kentucky</w:t>
      </w:r>
    </w:p>
    <w:p w14:paraId="2778B2F1" w14:textId="77777777" w:rsid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2015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>Jonghee Lee, PhD student, Department of Geography, University of Kentucky</w:t>
      </w:r>
    </w:p>
    <w:p w14:paraId="5C75837E" w14:textId="77777777" w:rsid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2014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>Jonghee Lee, PhD student, Department of Geography, University of Kentucky</w:t>
      </w:r>
    </w:p>
    <w:p w14:paraId="23425E9A" w14:textId="77777777" w:rsidR="00A37634" w:rsidRP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2013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Hannah </w:t>
      </w:r>
      <w:proofErr w:type="spellStart"/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LeGris</w:t>
      </w:r>
      <w:proofErr w:type="spellEnd"/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 xml:space="preserve">, MA student, Department of </w:t>
      </w:r>
      <w:r w:rsidRPr="00A37634">
        <w:rPr>
          <w:rFonts w:ascii="Calibri" w:eastAsia="Times New Roman" w:hAnsi="Calibri" w:cs="Times New Roman"/>
          <w:b/>
          <w:sz w:val="24"/>
          <w:szCs w:val="24"/>
          <w:lang w:val="en-GB"/>
        </w:rPr>
        <w:t>English,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 xml:space="preserve"> University of Kentucky</w:t>
      </w:r>
    </w:p>
    <w:p w14:paraId="44340E04" w14:textId="77777777" w:rsidR="00C6587E" w:rsidRPr="00C6587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2011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Fayin Xu, PhD student,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Sociology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</w:p>
    <w:p w14:paraId="1C0A81A7" w14:textId="77777777" w:rsidR="00FD7563" w:rsidRDefault="00FD7563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A1CA11C" w14:textId="77777777" w:rsidR="00FD7563" w:rsidRDefault="00FD7563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75D86EA" w14:textId="121E1141" w:rsidR="00FD7563" w:rsidRDefault="003E3B5A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EDITORSHIPS AND </w:t>
      </w:r>
      <w:r w:rsidR="00FD7563" w:rsidRPr="00FD7563">
        <w:rPr>
          <w:rFonts w:ascii="Calibri" w:eastAsia="Times New Roman" w:hAnsi="Calibri" w:cs="Times New Roman"/>
          <w:b/>
          <w:sz w:val="24"/>
          <w:szCs w:val="24"/>
          <w:lang w:val="en-GB"/>
        </w:rPr>
        <w:t>EDITORIAL BOARD MEMBERSHIP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/SCIENTIFIC ADVISORY BOARDS</w:t>
      </w:r>
    </w:p>
    <w:p w14:paraId="2688A1C3" w14:textId="62B283B0" w:rsidR="003372B6" w:rsidRDefault="003372B6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A0D8D61" w14:textId="5E4E2F34" w:rsidR="00484A0B" w:rsidRPr="003372B6" w:rsidRDefault="003372B6" w:rsidP="00FD7563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</w:pPr>
      <w:r w:rsidRPr="003372B6">
        <w:rPr>
          <w:rFonts w:ascii="Calibri" w:eastAsia="Times New Roman" w:hAnsi="Calibri" w:cs="Times New Roman"/>
          <w:bCs/>
          <w:sz w:val="24"/>
          <w:szCs w:val="24"/>
          <w:lang w:val="en-GB"/>
        </w:rPr>
        <w:t>2022-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Human Geography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, Book Series Editorial Board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</w:p>
    <w:p w14:paraId="4133881D" w14:textId="1461C892" w:rsidR="00116689" w:rsidRPr="00386963" w:rsidRDefault="00116689" w:rsidP="00386963">
      <w:pPr>
        <w:spacing w:after="0" w:line="240" w:lineRule="auto"/>
        <w:ind w:left="1440" w:hanging="1440"/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2021-2023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Advisory Panel, </w:t>
      </w:r>
      <w:r w:rsidRPr="00116689">
        <w:rPr>
          <w:rFonts w:ascii="Calibri" w:eastAsia="Times New Roman" w:hAnsi="Calibri" w:cs="Times New Roman"/>
          <w:sz w:val="24"/>
          <w:szCs w:val="24"/>
          <w:lang w:val="en-GB"/>
        </w:rPr>
        <w:t>E</w:t>
      </w:r>
      <w:r w:rsidR="00487470">
        <w:rPr>
          <w:rFonts w:ascii="Calibri" w:eastAsia="Times New Roman" w:hAnsi="Calibri" w:cs="Times New Roman"/>
          <w:sz w:val="24"/>
          <w:szCs w:val="24"/>
          <w:lang w:val="en-GB"/>
        </w:rPr>
        <w:t>conomic and Social Research Council (ESRC)</w:t>
      </w:r>
      <w:r w:rsidRPr="00116689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386963">
        <w:rPr>
          <w:rFonts w:ascii="Calibri" w:eastAsia="Times New Roman" w:hAnsi="Calibri" w:cs="Times New Roman"/>
          <w:sz w:val="24"/>
          <w:szCs w:val="24"/>
          <w:lang w:val="en-GB"/>
        </w:rPr>
        <w:t xml:space="preserve">(United Kingdom) </w:t>
      </w:r>
      <w:r w:rsidRPr="00116689">
        <w:rPr>
          <w:rFonts w:ascii="Calibri" w:eastAsia="Times New Roman" w:hAnsi="Calibri" w:cs="Times New Roman"/>
          <w:sz w:val="24"/>
          <w:szCs w:val="24"/>
          <w:lang w:val="en-GB"/>
        </w:rPr>
        <w:t xml:space="preserve">research project </w:t>
      </w:r>
      <w:r w:rsidRPr="00116689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 xml:space="preserve">Algorithmic Politics </w:t>
      </w:r>
      <w:r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a</w:t>
      </w:r>
      <w:r w:rsidRPr="00116689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nd Administrative Justice in the EU Settlement Scheme</w:t>
      </w:r>
    </w:p>
    <w:p w14:paraId="51C52F93" w14:textId="1D64DB08" w:rsidR="00A32AAA" w:rsidRPr="00A32AAA" w:rsidRDefault="00A32AAA" w:rsidP="00FD7563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2AAA">
        <w:rPr>
          <w:rFonts w:ascii="Calibri" w:eastAsia="Times New Roman" w:hAnsi="Calibri" w:cs="Times New Roman"/>
          <w:sz w:val="24"/>
          <w:szCs w:val="24"/>
          <w:lang w:val="en-GB"/>
        </w:rPr>
        <w:t xml:space="preserve">International Scientific Advisory Committee, </w:t>
      </w:r>
      <w:proofErr w:type="spellStart"/>
      <w:r w:rsidRPr="00A32AAA">
        <w:rPr>
          <w:rFonts w:ascii="Calibri" w:eastAsia="Calibri" w:hAnsi="Calibri" w:cs="Times New Roman"/>
          <w:i/>
          <w:iCs/>
          <w:color w:val="000000"/>
          <w:sz w:val="24"/>
          <w:szCs w:val="24"/>
        </w:rPr>
        <w:t>Geographica</w:t>
      </w:r>
      <w:proofErr w:type="spellEnd"/>
      <w:r w:rsidRPr="00A32AAA">
        <w:rPr>
          <w:rFonts w:ascii="Calibri" w:eastAsia="Calibri" w:hAnsi="Calibri" w:cs="Times New Roman"/>
          <w:color w:val="000000"/>
          <w:sz w:val="24"/>
          <w:szCs w:val="24"/>
        </w:rPr>
        <w:t xml:space="preserve"> Book Series, European </w:t>
      </w:r>
      <w:r w:rsidRPr="00A32AAA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A32AAA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A32AAA">
        <w:rPr>
          <w:rFonts w:ascii="Calibri" w:eastAsia="Calibri" w:hAnsi="Calibri" w:cs="Times New Roman"/>
          <w:color w:val="000000"/>
          <w:sz w:val="24"/>
          <w:szCs w:val="24"/>
        </w:rPr>
        <w:tab/>
        <w:t>University of Rome</w:t>
      </w:r>
    </w:p>
    <w:p w14:paraId="74F5C24A" w14:textId="18A73B63" w:rsidR="00484A0B" w:rsidRDefault="00212B8F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2012-</w:t>
      </w:r>
      <w:r w:rsidR="002A479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A479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84A0B" w:rsidRPr="00484A0B">
        <w:rPr>
          <w:rFonts w:ascii="Calibri" w:eastAsia="Times New Roman" w:hAnsi="Calibri" w:cs="Times New Roman"/>
          <w:sz w:val="24"/>
          <w:szCs w:val="24"/>
          <w:lang w:val="en-GB"/>
        </w:rPr>
        <w:t xml:space="preserve">Member of the editorial board of </w:t>
      </w:r>
      <w:r w:rsidR="00484A0B" w:rsidRPr="00484A0B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</w:p>
    <w:p w14:paraId="132B7B0F" w14:textId="77777777" w:rsidR="00212B8F" w:rsidRDefault="00212B8F" w:rsidP="00212B8F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2018 -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International Scientific Advisory Committee, </w:t>
      </w:r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Bollettino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della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Società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Geografica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Italiana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(Bulletin of the Italian Geographical Society)</w:t>
      </w:r>
    </w:p>
    <w:p w14:paraId="061CB0C4" w14:textId="77777777" w:rsidR="00CB1FB3" w:rsidRPr="00212B8F" w:rsidRDefault="00CB1FB3" w:rsidP="00212B8F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</w:rPr>
        <w:t>2018</w:t>
      </w:r>
      <w:r w:rsidR="0005138C">
        <w:rPr>
          <w:rFonts w:ascii="Calibri" w:eastAsia="Times New Roman" w:hAnsi="Calibri" w:cs="Times New Roman"/>
          <w:sz w:val="24"/>
          <w:szCs w:val="24"/>
        </w:rPr>
        <w:t>-</w:t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International Scientific Advisory Committee, </w:t>
      </w:r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Studi e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Ricerche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Socio-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territoriali</w:t>
      </w:r>
      <w:proofErr w:type="spellEnd"/>
      <w:r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</w:p>
    <w:p w14:paraId="15B5F92A" w14:textId="74DFDC33" w:rsidR="00FD7563" w:rsidRPr="00FD7563" w:rsidRDefault="003E3B5A" w:rsidP="003E3B5A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2017</w:t>
      </w:r>
      <w:r w:rsidR="00BA3FDE">
        <w:rPr>
          <w:rFonts w:ascii="Calibri" w:eastAsia="Times New Roman" w:hAnsi="Calibri" w:cs="Times New Roman"/>
          <w:sz w:val="24"/>
          <w:szCs w:val="24"/>
          <w:lang w:val="en-GB"/>
        </w:rPr>
        <w:t>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International Scientific Advisory Committee, Centre on International Migration, University of Napoli-Orientale, Italy</w:t>
      </w:r>
    </w:p>
    <w:p w14:paraId="01248F5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2006-2013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Co-editor, </w:t>
      </w: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729A9560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2012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Guest editorial board member,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Geotena</w:t>
      </w:r>
      <w:proofErr w:type="spellEnd"/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 w:rsidRPr="00FD7563">
        <w:rPr>
          <w:rFonts w:ascii="Calibri" w:eastAsia="Times New Roman" w:hAnsi="Calibri" w:cs="Times New Roman"/>
          <w:sz w:val="24"/>
          <w:szCs w:val="24"/>
        </w:rPr>
        <w:t xml:space="preserve">Journal of the Association of Italian </w:t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Pr="00FD7563">
        <w:rPr>
          <w:rFonts w:ascii="Calibri" w:eastAsia="Times New Roman" w:hAnsi="Calibri" w:cs="Times New Roman"/>
          <w:sz w:val="24"/>
          <w:szCs w:val="24"/>
        </w:rPr>
        <w:t>Geographers)</w:t>
      </w:r>
    </w:p>
    <w:p w14:paraId="2F616F40" w14:textId="77777777" w:rsidR="00F9757C" w:rsidRDefault="00F9757C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5B481" w14:textId="77777777" w:rsidR="00F9757C" w:rsidRDefault="003819D8" w:rsidP="003819D8">
      <w:pPr>
        <w:tabs>
          <w:tab w:val="left" w:pos="235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</w:p>
    <w:p w14:paraId="381A92EE" w14:textId="1D813EB0" w:rsid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>INVITED LECTURES AND WORKSHOP PAPERS (</w:t>
      </w:r>
      <w:r w:rsidRPr="00F9757C">
        <w:rPr>
          <w:rFonts w:ascii="Calibri" w:eastAsia="Times New Roman" w:hAnsi="Calibri" w:cs="Times New Roman"/>
          <w:b/>
          <w:i/>
          <w:sz w:val="24"/>
          <w:szCs w:val="24"/>
          <w:u w:val="single"/>
          <w:lang w:val="en-GB"/>
        </w:rPr>
        <w:t>ALL EXPENSES PAID, INCLUDING HONORARIUMS</w:t>
      </w: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>)</w:t>
      </w:r>
    </w:p>
    <w:p w14:paraId="6463BA69" w14:textId="77777777" w:rsidR="00CC2E2A" w:rsidRDefault="00CC2E2A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0F4BF4B" w14:textId="7CF37561" w:rsidR="00CC2E2A" w:rsidRPr="00CC2E2A" w:rsidRDefault="00CC2E2A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(2024) “Cities, migration, and governance (with Felicitas Hillmann), Invited presentation with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panelists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: Hilary Silver (Brown University/George Washington University) and Tiziana Caponio (University of Turin), ‘Hot off the Press’ series, Urban Futures Program, University of Vienna</w:t>
      </w:r>
    </w:p>
    <w:p w14:paraId="3FCC7B02" w14:textId="77777777" w:rsidR="00A9397D" w:rsidRDefault="00A9397D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827D37C" w14:textId="29F8CA9C" w:rsidR="00A9397D" w:rsidRPr="00A9397D" w:rsidRDefault="00A9397D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>(2023)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>“Space, migration, and cosmopolitanism</w:t>
      </w:r>
      <w:r w:rsidRPr="00A9397D">
        <w:rPr>
          <w:rFonts w:ascii="Calibri" w:eastAsia="Times New Roman" w:hAnsi="Calibri" w:cs="Times New Roman"/>
          <w:b/>
          <w:sz w:val="24"/>
          <w:szCs w:val="24"/>
          <w:lang w:val="en-GB"/>
        </w:rPr>
        <w:t>”,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KEYNOTE SPEAKER, </w:t>
      </w: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>New Conceptualisations of Cosmopolitanism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Conference, </w:t>
      </w:r>
      <w:r w:rsidR="00453EE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Sydney, Australia, 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on-line</w:t>
      </w: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May 6-7. </w:t>
      </w:r>
    </w:p>
    <w:p w14:paraId="024EB631" w14:textId="20B01785" w:rsidR="00D17A51" w:rsidRDefault="00D17A51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E83191F" w14:textId="503C4498" w:rsidR="00D17A51" w:rsidRPr="00D17A51" w:rsidRDefault="00D17A51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(2023) “Cities, migration, and governance: sorting out the contradictions”, Invited Colloquium, Michigan State University, </w:t>
      </w:r>
      <w:r w:rsidR="00291301">
        <w:rPr>
          <w:rFonts w:ascii="Calibri" w:eastAsia="Times New Roman" w:hAnsi="Calibri" w:cs="Times New Roman"/>
          <w:bCs/>
          <w:sz w:val="24"/>
          <w:szCs w:val="24"/>
          <w:lang w:val="en-GB"/>
        </w:rPr>
        <w:t>On-line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, January 20.</w:t>
      </w:r>
    </w:p>
    <w:p w14:paraId="7E27A0E1" w14:textId="5153E2A8" w:rsidR="00521F27" w:rsidRDefault="00521F27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E8374AC" w14:textId="4EE4D5AC" w:rsidR="002B2EF1" w:rsidRPr="00521F27" w:rsidRDefault="00521F27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21F27">
        <w:rPr>
          <w:rFonts w:ascii="Calibri" w:eastAsia="Times New Roman" w:hAnsi="Calibri" w:cs="Times New Roman"/>
          <w:bCs/>
          <w:sz w:val="24"/>
          <w:szCs w:val="24"/>
          <w:lang w:val="en-GB"/>
        </w:rPr>
        <w:t>(2020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) “Economic nationalism, migration management, and regional integration in North America”,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KEYNOTE</w:t>
      </w:r>
      <w:r w:rsidR="00184FE0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SPEAKER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(North America Section of RSA-Global), Regional Studies Association, On-line, November 16. </w:t>
      </w:r>
    </w:p>
    <w:p w14:paraId="441FDDE0" w14:textId="77777777" w:rsidR="002B2EF1" w:rsidRDefault="002B2EF1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58FA9BA" w14:textId="7F734C9E" w:rsidR="002B2EF1" w:rsidRDefault="002B2EF1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(2019) </w:t>
      </w:r>
      <w:r w:rsidR="00521F2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KEYNOTE </w:t>
      </w:r>
      <w:r w:rsidR="007B33A8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SPEAKER</w:t>
      </w:r>
      <w:r w:rsidR="00521F2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, </w:t>
      </w:r>
      <w:r w:rsidR="00453EE0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U.S. State Department-sponsored </w:t>
      </w:r>
      <w:r w:rsidR="00521F2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l</w:t>
      </w:r>
      <w:r w:rsidRPr="003000AD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ecture series</w:t>
      </w: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 at the Universities of Napoli-Orientale, Palermo, La Sapienza-Rome,</w:t>
      </w:r>
      <w:r w:rsid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Milano-Bicocca, </w:t>
      </w:r>
      <w:r w:rsid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and the City of Brescia, </w:t>
      </w: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>Italy, May 5-May 11</w:t>
      </w:r>
    </w:p>
    <w:p w14:paraId="2B06B5F4" w14:textId="3B7F0D5C" w:rsidR="00301025" w:rsidRDefault="00301025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F356E02" w14:textId="77757A4B" w:rsidR="00301025" w:rsidRDefault="00301025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(2018) </w:t>
      </w:r>
      <w:r w:rsidRPr="00301025">
        <w:rPr>
          <w:rFonts w:ascii="Calibri" w:eastAsia="Times New Roman" w:hAnsi="Calibri" w:cs="Times New Roman"/>
          <w:sz w:val="24"/>
          <w:szCs w:val="24"/>
        </w:rPr>
        <w:t xml:space="preserve">“Understanding the relationship between AI and financial employment in globally connected financial </w:t>
      </w:r>
      <w:proofErr w:type="spellStart"/>
      <w:r w:rsidRPr="00301025">
        <w:rPr>
          <w:rFonts w:ascii="Calibri" w:eastAsia="Times New Roman" w:hAnsi="Calibri" w:cs="Times New Roman"/>
          <w:sz w:val="24"/>
          <w:szCs w:val="24"/>
        </w:rPr>
        <w:t>centres</w:t>
      </w:r>
      <w:proofErr w:type="spellEnd"/>
      <w:r w:rsidRPr="00301025">
        <w:rPr>
          <w:rFonts w:ascii="Calibri" w:eastAsia="Times New Roman" w:hAnsi="Calibri" w:cs="Times New Roman"/>
          <w:sz w:val="24"/>
          <w:szCs w:val="24"/>
        </w:rPr>
        <w:t>”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301025">
        <w:rPr>
          <w:rFonts w:ascii="Calibri" w:eastAsia="Times New Roman" w:hAnsi="Calibri" w:cs="Times New Roman"/>
          <w:sz w:val="24"/>
          <w:szCs w:val="24"/>
        </w:rPr>
        <w:t>‘Emerging Production Networks of Fintech’</w:t>
      </w:r>
      <w:r>
        <w:rPr>
          <w:rFonts w:ascii="Calibri" w:eastAsia="Times New Roman" w:hAnsi="Calibri" w:cs="Times New Roman"/>
          <w:sz w:val="24"/>
          <w:szCs w:val="24"/>
        </w:rPr>
        <w:t xml:space="preserve"> Workshop</w:t>
      </w:r>
      <w:r w:rsidRPr="00301025">
        <w:rPr>
          <w:rFonts w:ascii="Calibri" w:eastAsia="Times New Roman" w:hAnsi="Calibri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National University of Singapore, December 10-11</w:t>
      </w:r>
    </w:p>
    <w:p w14:paraId="70E189AD" w14:textId="77777777" w:rsidR="00361790" w:rsidRPr="00301025" w:rsidRDefault="00361790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3CBE5E" w14:textId="77777777" w:rsidR="00E95260" w:rsidRPr="00E95260" w:rsidRDefault="00E95260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7" w:name="_Hlk529786803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(2018) “The end of work? Artificial Intelligence, robotics, and employment”,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KEYNOTE SPEAKER,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Summer Institute of Economic Geography, Ghent, Belgium, July 8-13. </w:t>
      </w:r>
    </w:p>
    <w:p w14:paraId="565FDC49" w14:textId="77777777" w:rsidR="00E95260" w:rsidRDefault="00E95260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692C8F1" w14:textId="77777777" w:rsidR="00AE7542" w:rsidRPr="000F301A" w:rsidRDefault="00AE7542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(2017) </w:t>
      </w:r>
      <w:r w:rsidR="00E95260">
        <w:rPr>
          <w:rFonts w:ascii="Calibri" w:eastAsia="Times New Roman" w:hAnsi="Calibri" w:cs="Times New Roman"/>
          <w:sz w:val="24"/>
          <w:szCs w:val="24"/>
          <w:lang w:val="en-GB"/>
        </w:rPr>
        <w:t>“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Demography, migration, and their political technologies</w:t>
      </w:r>
      <w:r w:rsidR="00E95260">
        <w:rPr>
          <w:rFonts w:ascii="Calibri" w:eastAsia="Times New Roman" w:hAnsi="Calibri" w:cs="Times New Roman"/>
          <w:sz w:val="24"/>
          <w:szCs w:val="24"/>
          <w:lang w:val="en-GB"/>
        </w:rPr>
        <w:t>”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KEYNOTE SPEAKER</w:t>
      </w:r>
      <w:r w:rsidRPr="00AE7542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0F301A" w:rsidRPr="000F301A">
        <w:rPr>
          <w:rFonts w:ascii="Calibri" w:eastAsia="Times New Roman" w:hAnsi="Calibri" w:cs="Times New Roman"/>
          <w:sz w:val="24"/>
          <w:szCs w:val="24"/>
        </w:rPr>
        <w:t>Deutsc</w:t>
      </w:r>
      <w:r w:rsidR="000F301A">
        <w:rPr>
          <w:rFonts w:ascii="Calibri" w:eastAsia="Times New Roman" w:hAnsi="Calibri" w:cs="Times New Roman"/>
          <w:sz w:val="24"/>
          <w:szCs w:val="24"/>
        </w:rPr>
        <w:t xml:space="preserve">her </w:t>
      </w:r>
      <w:proofErr w:type="spellStart"/>
      <w:r w:rsidR="000F301A">
        <w:rPr>
          <w:rFonts w:ascii="Calibri" w:eastAsia="Times New Roman" w:hAnsi="Calibri" w:cs="Times New Roman"/>
          <w:sz w:val="24"/>
          <w:szCs w:val="24"/>
        </w:rPr>
        <w:t>Kongress</w:t>
      </w:r>
      <w:proofErr w:type="spellEnd"/>
      <w:r w:rsidR="000F301A">
        <w:rPr>
          <w:rFonts w:ascii="Calibri" w:eastAsia="Times New Roman" w:hAnsi="Calibri" w:cs="Times New Roman"/>
          <w:sz w:val="24"/>
          <w:szCs w:val="24"/>
        </w:rPr>
        <w:t xml:space="preserve"> für </w:t>
      </w:r>
      <w:proofErr w:type="spellStart"/>
      <w:r w:rsidR="000F301A">
        <w:rPr>
          <w:rFonts w:ascii="Calibri" w:eastAsia="Times New Roman" w:hAnsi="Calibri" w:cs="Times New Roman"/>
          <w:sz w:val="24"/>
          <w:szCs w:val="24"/>
        </w:rPr>
        <w:t>Geographie</w:t>
      </w:r>
      <w:proofErr w:type="spellEnd"/>
      <w:r w:rsidR="000F301A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0F301A">
        <w:rPr>
          <w:rFonts w:ascii="Calibri" w:eastAsia="Times New Roman" w:hAnsi="Calibri" w:cs="Times New Roman"/>
          <w:sz w:val="24"/>
          <w:szCs w:val="24"/>
          <w:lang w:val="en-GB"/>
        </w:rPr>
        <w:t>Tü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bingen, Germany, September 30-October 5. </w:t>
      </w:r>
    </w:p>
    <w:bookmarkEnd w:id="7"/>
    <w:p w14:paraId="38339906" w14:textId="77777777" w:rsid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E823BF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(2015) “Globalization, multi-culturalism, and global cities: an interrogation of concepts and connections”,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</w:rPr>
        <w:t>KEYNOTE SPEAKER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Ehwa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Womans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University, Seoul, Korea, May</w:t>
      </w:r>
    </w:p>
    <w:p w14:paraId="55445DAF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3ACAD752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lastRenderedPageBreak/>
        <w:t xml:space="preserve">(2014) “Survival in the city: how immigrants survive in France”,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KEYNOTE SPEAKER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>Making the Most of Migration: The Economic and Social Integration of Immigrants in European Societies, Center for Citizenship and Democracy, KU Leuven, Leuven, Belgium, May 23, 2014</w:t>
      </w:r>
    </w:p>
    <w:p w14:paraId="12B328FA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7E37BD88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(2014) “Survival in the city: how do young people of immigrant origin in France make a living?”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University of Oulu, Oulu, Finland, May 8</w:t>
      </w:r>
    </w:p>
    <w:p w14:paraId="3B6F0BE2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2E27B226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</w:rPr>
        <w:t>(2014) “Survival in the city: how do young people of immigrant origin in France make a living?” Malmo University, Malmo, Sweden, May 6.</w:t>
      </w:r>
    </w:p>
    <w:p w14:paraId="43EA1580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647A419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(2014) 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“Survival in the city: how do young people of immigrant origin in France make a living?”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Geographisches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Institut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, Universität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zu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Köln, Cologne, Germany, April 29</w:t>
      </w:r>
    </w:p>
    <w:p w14:paraId="056F0956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FC5C8D7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(2013) ‘Comment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aborder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la recherche: deux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cas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d’etudes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presentation (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GIVEN IN FRENCH)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at the Ecole Normale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Superieure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Paris, France, November 29, 2013</w:t>
      </w:r>
    </w:p>
    <w:p w14:paraId="31B6941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45CABE5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(2013) ‘The significance of geographical thinking for migration regimes’,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Universität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Osnabrueck, Osnabrueck, Germany, November 20</w:t>
      </w:r>
    </w:p>
    <w:p w14:paraId="323B5319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8EFB6E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(2013)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PLENARY PANEL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‘Growth, equity, and welfare states’, International Metropolis Conference, Tampere, Finland, September 9-13</w:t>
      </w:r>
    </w:p>
    <w:p w14:paraId="0F49A1E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16D5D64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(2012) The European financial crisis and immigration, Walker Institute of International Affairs, University of South Carolina, April 9</w:t>
      </w:r>
    </w:p>
    <w:p w14:paraId="248AC2E1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A62FE16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(2010) Beyond Embeddedness? Territory, embodiment, and the governance of Islamic banking and finance, University of North Carolina-Chapel Hill, November 5</w:t>
      </w:r>
    </w:p>
    <w:p w14:paraId="42BA95B7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B0E73E9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(2009) The Ungovernable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Cité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: critical reflections on urban social inclusion in France, invited presentation, Conference on Globalization, urbanization, and ethnicity, University of Ottawa, December 2-3.</w:t>
      </w:r>
    </w:p>
    <w:p w14:paraId="448170BC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4CEB3E4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(2008)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Islamic banking and finance: purification and post-colonial political economy, invited colloquium, Miami University of Ohio</w:t>
      </w:r>
    </w:p>
    <w:p w14:paraId="78D7F243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F75FCA3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(2007)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Islamic banking and finance: purification and post-colonial political economy, invited colloquium, Ohio State University, 15 November</w:t>
      </w:r>
    </w:p>
    <w:p w14:paraId="3C69BC47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F68B913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(2006)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Islamic banking and finance: transnational social movement, or </w:t>
      </w:r>
      <w:proofErr w:type="gram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what?,</w:t>
      </w:r>
      <w:proofErr w:type="gram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invited </w:t>
      </w:r>
    </w:p>
    <w:p w14:paraId="2F90DA1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colloquium, University of West Virginia, 9 November</w:t>
      </w:r>
    </w:p>
    <w:p w14:paraId="630C0D3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0647EF3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(2006) “Immigration and the concept of ‘hospitality and generosity’, Invited speaker (all expenses paid), Workshop on “Giving space, taking time: a workshop on hospitality and generosity”,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Berkamsted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UK, March</w:t>
      </w:r>
    </w:p>
    <w:p w14:paraId="0A672D69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345D5A9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(2006) “Informal employment and undocumented immigration: powerful academic arguments and their policy implications”,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KEYNOTE SPEAKER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(all expenses paid), International conference on “Regularisation is not the only policy: ten ways to protect undocumented migrant workers”, European Policy Centre/King Baudoin Foundation/Platform for International Cooperation on Undocumented Migrant Workers, Brussels, Belgium, March</w:t>
      </w:r>
    </w:p>
    <w:p w14:paraId="192276EF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5A396DB0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(2006)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“The socio-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territorality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of cities’, ‘international labour market segmentation”,</w:t>
      </w:r>
    </w:p>
    <w:p w14:paraId="6831E1FC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and the incorporation of migrants in urban labour markets”, Invited speaker (all expenses paid), International workshop on “Migration and city scale”, Max Planck Institute for Social Anthropology, Halle, Germany, 18-21 May. </w:t>
      </w:r>
    </w:p>
    <w:p w14:paraId="5CB773B6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4DEEDE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(2006) “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The state and the question of Muslim identity in France”, invited presentation, Department of French, University of Louisville, November 15, 2006. A $300 honorarium was paid for this presentation. </w:t>
      </w:r>
    </w:p>
    <w:p w14:paraId="775A6AA5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62BA3C11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(2005)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“Outline of a framework for understanding the position of migrants in twenty-first century labour markets”, Invited speaker (all expenses paid), International workshop on “Governing International Labour Migration: current issues, challenges, and dilemmas”, University of Ottawa, Canada, May</w:t>
      </w:r>
    </w:p>
    <w:p w14:paraId="1D9F4965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2CF6CC8" w14:textId="77777777" w:rsidR="001A1707" w:rsidRPr="00F9757C" w:rsidRDefault="001A1707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(2004) “Do welfare systems matter? A preliminary analysis of welfare retrenchment and the employment of young people of immigrant origin in France”, Invited speaker (all expenses paid), workshop on the “Political Economy of Immigration: International Perspectives”, University of British Columbia, Vancouver, B.C., Canada, March</w:t>
      </w:r>
    </w:p>
    <w:p w14:paraId="6A8CD3E6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</w:p>
    <w:p w14:paraId="37AA14F2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 xml:space="preserve">(1999) “Postmodernism and the international political economy of migration”, Invited speaker </w:t>
      </w: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>(GIVEN IN FRENCH)</w:t>
      </w: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 xml:space="preserve"> and visiting lecturer (all expenses paid) at the University of Poitiers, France, November 28 – December 3. </w:t>
      </w:r>
    </w:p>
    <w:p w14:paraId="12F25219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54435D0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4D15742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E0D71FD" w14:textId="1CC84EE1" w:rsidR="00F9757C" w:rsidRDefault="006A74AF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OTHER SELECTED CONFERENCE PRESENTATIONS, INVITED LECTURES AND SEMINARS </w:t>
      </w:r>
    </w:p>
    <w:p w14:paraId="4B86C077" w14:textId="0B926DF3" w:rsidR="00D17A51" w:rsidRDefault="00D17A51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C96FAC2" w14:textId="1D176DAA" w:rsidR="00A5299F" w:rsidRPr="00A5299F" w:rsidRDefault="00A5299F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A5299F">
        <w:rPr>
          <w:rFonts w:ascii="Calibri" w:eastAsia="Times New Roman" w:hAnsi="Calibri" w:cs="Times New Roman"/>
          <w:bCs/>
          <w:sz w:val="24"/>
          <w:szCs w:val="24"/>
          <w:lang w:val="en-GB"/>
        </w:rPr>
        <w:t>(2021) “The question of migration and regional integration in North America”, Patterson School of Diplomacy, Lexington, KY, November 5, 2021</w:t>
      </w:r>
    </w:p>
    <w:p w14:paraId="64DAF024" w14:textId="77777777" w:rsidR="0062095B" w:rsidRDefault="0062095B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E3B9162" w14:textId="77777777" w:rsidR="007F22C0" w:rsidRDefault="0062095B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bookmarkStart w:id="8" w:name="_Hlk529786932"/>
      <w:r>
        <w:rPr>
          <w:rFonts w:ascii="Calibri" w:eastAsia="Times New Roman" w:hAnsi="Calibri" w:cs="Times New Roman"/>
          <w:sz w:val="24"/>
          <w:szCs w:val="24"/>
          <w:lang w:val="en-GB"/>
        </w:rPr>
        <w:t>(2018) “Finance’s hydra: towards an economic geography of FinTech”, paper delivered at the Global Conference in Economic Geography, Cologne, Germany, July 24-27</w:t>
      </w:r>
    </w:p>
    <w:bookmarkEnd w:id="8"/>
    <w:p w14:paraId="0E45438E" w14:textId="77777777" w:rsidR="007F22C0" w:rsidRDefault="007F22C0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23D6818" w14:textId="74424D59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F22C0">
        <w:rPr>
          <w:rFonts w:ascii="Calibri" w:eastAsia="Times New Roman" w:hAnsi="Calibri" w:cs="Times New Roman"/>
          <w:bCs/>
          <w:sz w:val="24"/>
          <w:szCs w:val="24"/>
        </w:rPr>
        <w:t xml:space="preserve">(2015) Invited Panelist, The Syrian Refugee Crisis, University of Kentucky, November </w:t>
      </w:r>
    </w:p>
    <w:p w14:paraId="58CF1B76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C5D674B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F22C0">
        <w:rPr>
          <w:rFonts w:ascii="Calibri" w:eastAsia="Times New Roman" w:hAnsi="Calibri" w:cs="Times New Roman"/>
          <w:sz w:val="24"/>
          <w:szCs w:val="24"/>
        </w:rPr>
        <w:t>(2015) Invited Panelist, The Charlie Hebdo Attacks, University of Kentucky, January 28</w:t>
      </w:r>
    </w:p>
    <w:p w14:paraId="46507187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720143F" w14:textId="54990E19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F22C0">
        <w:rPr>
          <w:rFonts w:ascii="Calibri" w:eastAsia="Times New Roman" w:hAnsi="Calibri" w:cs="Times New Roman"/>
          <w:bCs/>
          <w:sz w:val="24"/>
          <w:szCs w:val="24"/>
        </w:rPr>
        <w:lastRenderedPageBreak/>
        <w:t>(2015) “Arrival cities? From Chicago to Roubaix, France”, Association of American Geographers, Chicago, Illinois, May</w:t>
      </w:r>
    </w:p>
    <w:p w14:paraId="0EBEC63A" w14:textId="47C75D30" w:rsidR="004A38DC" w:rsidRDefault="004A38DC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3B8C51E" w14:textId="77777777" w:rsidR="004A38DC" w:rsidRDefault="004A38DC" w:rsidP="004A38D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(2015) </w:t>
      </w:r>
      <w:r w:rsidRPr="004A38DC">
        <w:rPr>
          <w:rFonts w:ascii="Calibri" w:eastAsia="Times New Roman" w:hAnsi="Calibri" w:cs="Times New Roman"/>
          <w:bCs/>
          <w:sz w:val="24"/>
          <w:szCs w:val="24"/>
        </w:rPr>
        <w:t xml:space="preserve">Invited speaker, Panel Discussion for undergraduates: ‘On the refugee crisis in </w:t>
      </w:r>
      <w:r w:rsidRPr="004A38DC">
        <w:rPr>
          <w:rFonts w:ascii="Calibri" w:eastAsia="Times New Roman" w:hAnsi="Calibri" w:cs="Times New Roman"/>
          <w:bCs/>
          <w:sz w:val="24"/>
          <w:szCs w:val="24"/>
        </w:rPr>
        <w:tab/>
      </w:r>
      <w:r w:rsidRPr="004A38DC">
        <w:rPr>
          <w:rFonts w:ascii="Calibri" w:eastAsia="Times New Roman" w:hAnsi="Calibri" w:cs="Times New Roman"/>
          <w:bCs/>
          <w:sz w:val="24"/>
          <w:szCs w:val="24"/>
        </w:rPr>
        <w:tab/>
      </w:r>
    </w:p>
    <w:p w14:paraId="56C87545" w14:textId="4A8FA4F9" w:rsidR="004A38DC" w:rsidRPr="004A38DC" w:rsidRDefault="004A38DC" w:rsidP="004A38D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4A38DC">
        <w:rPr>
          <w:rFonts w:ascii="Calibri" w:eastAsia="Times New Roman" w:hAnsi="Calibri" w:cs="Times New Roman"/>
          <w:bCs/>
          <w:sz w:val="24"/>
          <w:szCs w:val="24"/>
        </w:rPr>
        <w:t xml:space="preserve">Middle East and Europe’, October </w:t>
      </w:r>
    </w:p>
    <w:p w14:paraId="44B58450" w14:textId="77777777" w:rsidR="00552F43" w:rsidRDefault="00552F43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2A1B939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(2014) Invited speaker, Graduate Student Grant-Getting At NIH, NSF, NIJ, &amp; SSRC, sponsored by QPSIR, September 26. </w:t>
      </w:r>
    </w:p>
    <w:p w14:paraId="114B701D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1618C90E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(2012) Invited Speaker, ‘The development of Islamic banking and finance’, Gatton School of Business and Economics, University of Kentucky, February 20 </w:t>
      </w:r>
    </w:p>
    <w:p w14:paraId="4FE5D143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3E99D381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>(2012) Invited Discussant, ‘The City and Labor’ AAG Annual Co</w:t>
      </w:r>
      <w:r>
        <w:rPr>
          <w:rFonts w:ascii="Calibri" w:eastAsia="Times New Roman" w:hAnsi="Calibri" w:cs="Times New Roman"/>
          <w:bCs/>
          <w:sz w:val="24"/>
          <w:szCs w:val="24"/>
        </w:rPr>
        <w:t>nference, New York, February 23-</w:t>
      </w:r>
      <w:r w:rsidRPr="00552F43">
        <w:rPr>
          <w:rFonts w:ascii="Calibri" w:eastAsia="Times New Roman" w:hAnsi="Calibri" w:cs="Times New Roman"/>
          <w:bCs/>
          <w:sz w:val="24"/>
          <w:szCs w:val="24"/>
        </w:rPr>
        <w:t>27</w:t>
      </w:r>
    </w:p>
    <w:p w14:paraId="2E53BF60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5DE1929A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(2011) Invited Panelist, Commentator on paper by Douglas Massey, “Immigration Policy in an Anti-Immigrant Era”, 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Quantitative Initiative for Policy and Social Research</w:t>
      </w:r>
      <w:r w:rsidRPr="00552F43">
        <w:rPr>
          <w:rFonts w:ascii="Calibri" w:eastAsia="Times New Roman" w:hAnsi="Calibri" w:cs="Times New Roman"/>
          <w:bCs/>
          <w:sz w:val="24"/>
          <w:szCs w:val="24"/>
        </w:rPr>
        <w:t>, University of Kentucky, March 10</w:t>
      </w:r>
    </w:p>
    <w:p w14:paraId="31C1F7C9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794BABB0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(2011) Invited Speaker, “The recession has lasted 25 years: the struggle for work among ‘young ethnics’”, paper presented at the Annual Association of American Geographers, Seattle, WA, April  </w:t>
      </w:r>
    </w:p>
    <w:p w14:paraId="67067EB0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7F371A99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(2011) Invited Panelist, ‘Writing Successful Grant Applications’, conference on NSF grant applications, 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Quantitative Initiative for Policy and Social Research</w:t>
      </w:r>
      <w:r w:rsidRPr="00552F43">
        <w:rPr>
          <w:rFonts w:ascii="Calibri" w:eastAsia="Times New Roman" w:hAnsi="Calibri" w:cs="Times New Roman"/>
          <w:bCs/>
          <w:sz w:val="24"/>
          <w:szCs w:val="24"/>
        </w:rPr>
        <w:t>, University of Kentucky, October 28</w:t>
      </w:r>
    </w:p>
    <w:p w14:paraId="000458AC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41CA5FFA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(2009) “The embodied governance of Islamic banking”, paper presented at 50</w:t>
      </w:r>
      <w:r w:rsidRPr="00552F43">
        <w:rPr>
          <w:rFonts w:ascii="Calibri" w:eastAsia="Times New Roman" w:hAnsi="Calibri" w:cs="Times New Roman"/>
          <w:bCs/>
          <w:sz w:val="24"/>
          <w:szCs w:val="24"/>
          <w:vertAlign w:val="superscript"/>
          <w:lang w:val="en-GB"/>
        </w:rPr>
        <w:t>th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Annual Convention of the International Studies Association, 15-18 February, New York, NY. </w:t>
      </w:r>
    </w:p>
    <w:p w14:paraId="0BD0DB15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6716D1F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(2009) “The moral geographical economy of Islamic banking”, seminar presented at Clark University, Worcester, MA., October 2. </w:t>
      </w:r>
    </w:p>
    <w:p w14:paraId="28743CD1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E4DEFC0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(2009) “The moral geographical economy of Islamic banking”, seminar presented at Hunter College, City University of New York, November 20. </w:t>
      </w:r>
    </w:p>
    <w:p w14:paraId="5EF359B6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38C58777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(2007) “Islamic banking and the end of the economic geography of finance (as we knew it)”, paper presented at the Second Global Conference on Economic Geography, Beijing, China, 25-28 June. </w:t>
      </w:r>
    </w:p>
    <w:p w14:paraId="0CEAACBC" w14:textId="77777777" w:rsidR="007E2B81" w:rsidRDefault="007E2B81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1F16D3C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(2005) “Underground employment, immigration and economic development in the European Union”, Invited conference paper, COMPAS International Conference (“Irregular Migration – Research, Policy, and Practice”), 7-8 July 2005, Oxford University, Oxford, UK</w:t>
      </w:r>
    </w:p>
    <w:p w14:paraId="45F84E78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1E729DC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lastRenderedPageBreak/>
        <w:t>(2005)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 xml:space="preserve">“Prophet motives: situating Islamic banking”, Royal Geographical Society/Institute of British Geographers, London, 31 August – 2 September. </w:t>
      </w:r>
    </w:p>
    <w:p w14:paraId="7C3DB5B5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670EA52" w14:textId="77777777" w:rsidR="0048147E" w:rsidRPr="0048147E" w:rsidRDefault="0048147E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147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(2003) “The dawn of Islamic banking in Muslim communities in the UK and the United States”, paper presented at the Annual Meeting of the Association of American Geographers, Philadelphia, PA., 15-19 March </w:t>
      </w:r>
    </w:p>
    <w:p w14:paraId="14DA3883" w14:textId="77777777" w:rsidR="0048147E" w:rsidRPr="0048147E" w:rsidRDefault="0048147E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12B6C293" w14:textId="77777777" w:rsidR="0048147E" w:rsidRDefault="0048147E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147E">
        <w:rPr>
          <w:rFonts w:ascii="Calibri" w:eastAsia="Times New Roman" w:hAnsi="Calibri" w:cs="Times New Roman"/>
          <w:bCs/>
          <w:sz w:val="24"/>
          <w:szCs w:val="24"/>
          <w:lang w:val="en-GB"/>
        </w:rPr>
        <w:t>(2003) “Does the nature of the welfare state matter for French immigration policy?” Paper presented at the International Metropolis Conference, Vienna, Austria, September</w:t>
      </w:r>
    </w:p>
    <w:p w14:paraId="085331BC" w14:textId="77777777" w:rsidR="00484A0B" w:rsidRDefault="00484A0B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AA7B2D7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(2002) “The regulation of undocumented immigration in the European Union”, invited seminar at Loughborough University, Loughborough UK.</w:t>
      </w:r>
    </w:p>
    <w:p w14:paraId="0E84CF21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180AE38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(2001) </w:t>
      </w: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“The importance of cities in understanding immigrant entrepreneurship”, </w:t>
      </w:r>
    </w:p>
    <w:p w14:paraId="74C88BC2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Diversity and Prosperity Conference, Earls Court, London, Invited conference paper, October. </w:t>
      </w:r>
    </w:p>
    <w:p w14:paraId="4CA69520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DB3CC03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(1998) “Immigration, ‘ethnic minorities’, and ‘social exclusion’ in the European Union: a </w:t>
      </w:r>
    </w:p>
    <w:p w14:paraId="65A64B55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critical perspective”. Invited seminar paper, presented at the University of Reading, </w:t>
      </w:r>
    </w:p>
    <w:p w14:paraId="37A4D738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Reading, UK., November 17</w:t>
      </w:r>
    </w:p>
    <w:p w14:paraId="49E142E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61D17827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(1998) “What is the point of economic geography?” Paper presented at the Annual meeting of the Association of American Geographers, Boston, Mass., March 25-29.</w:t>
      </w:r>
    </w:p>
    <w:p w14:paraId="3BFB6C40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3774A54C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(1998) “Immigration and employment in the European Union”, invited seminar at the International Centre for Labour Studies, University of Manchester, UK, March 3 </w:t>
      </w:r>
    </w:p>
    <w:p w14:paraId="10F62A7B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EC86A4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(1997) "The possibility and production of the 'spatial vent' presented at the </w:t>
      </w:r>
    </w:p>
    <w:p w14:paraId="79A2FFF5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Conference on "Crises of Global Regulation and Governance", University of Georgia, Athens, Ga., April 6-8.</w:t>
      </w:r>
    </w:p>
    <w:p w14:paraId="7D426119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693E91A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(1997) “Economy and culture in an industrial sector”. Invited lecture to the </w:t>
      </w:r>
    </w:p>
    <w:p w14:paraId="23626F60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undergraduate geographical society, University of Wales-</w:t>
      </w:r>
      <w:proofErr w:type="spellStart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Aberystwth</w:t>
      </w:r>
      <w:proofErr w:type="spellEnd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Wales, UK., March. </w:t>
      </w:r>
    </w:p>
    <w:p w14:paraId="12578321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24E46E1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(1997) “A contemporary </w:t>
      </w:r>
      <w:proofErr w:type="spellStart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archaelogy</w:t>
      </w:r>
      <w:proofErr w:type="spellEnd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of economic geography: the British case”. Invited</w:t>
      </w:r>
    </w:p>
    <w:p w14:paraId="500200ED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paper presented at the “Scientific knowledge and cultural contexts: a comparison of</w:t>
      </w:r>
    </w:p>
    <w:p w14:paraId="77EA601B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geographical knowledges” conference, Bordeaux, France, April 24-26. </w:t>
      </w:r>
    </w:p>
    <w:p w14:paraId="7575EE1B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83C7D37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(1996) "A history of North African emigration, 1840-1990 Invited seminar paper </w:t>
      </w:r>
    </w:p>
    <w:p w14:paraId="539C871D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presented at the Department of Geography, King's College, University of London, </w:t>
      </w:r>
    </w:p>
    <w:p w14:paraId="36F83F19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>October.</w:t>
      </w:r>
    </w:p>
    <w:p w14:paraId="6C997A92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570020BC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(1996) Two invited lectures given in the Department of Geography at the University of Cambridge, </w:t>
      </w:r>
      <w:proofErr w:type="gramStart"/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>January,</w:t>
      </w:r>
      <w:proofErr w:type="gramEnd"/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1996, for the second-year Economic Geography module.</w:t>
      </w:r>
    </w:p>
    <w:p w14:paraId="3AF4A324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5623638F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lastRenderedPageBreak/>
        <w:t>(1996) "From crisis to punishment in the Paris car industry: the case of North African immigrants", Invited seminar paper presented at the University of Hull, February.</w:t>
      </w:r>
    </w:p>
    <w:p w14:paraId="26AF49BB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DAC4A2D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(1994) "The Dynamics of Immigrant Labor: North African Immigrants in the Paris </w:t>
      </w:r>
    </w:p>
    <w:p w14:paraId="45A65F83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Automobile Industry, 1970-1990". Paper presented at the annual conference of the</w:t>
      </w:r>
    </w:p>
    <w:p w14:paraId="1AAB0327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Association of American Geographers, San Francisco, California, March.</w:t>
      </w:r>
    </w:p>
    <w:p w14:paraId="2DA4AB7D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153965B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(1994) "Crisis and Punishment: immigrants, automobiles, and a spatial vent”, Invited</w:t>
      </w:r>
    </w:p>
    <w:p w14:paraId="1EBBE086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seminar paper presented at the School of Geography, University of Birmingham, </w:t>
      </w:r>
    </w:p>
    <w:p w14:paraId="28A148C0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Birmingham, UK, March.</w:t>
      </w:r>
    </w:p>
    <w:p w14:paraId="4E70BFF2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56808AB8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(1994) "From the factory to the 'spatial vent': North African immigrants in the Paris automobile industry", Paper presented at the annual conference of the Association of American Geographers Chicago, Illinois, March.</w:t>
      </w:r>
    </w:p>
    <w:p w14:paraId="1C568C96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F5C24D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(1994) "From 'lean production to lean production'? North African Immigrants, neo-</w:t>
      </w:r>
    </w:p>
    <w:p w14:paraId="4CFF3256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Taylorism, and the 'spatial vent', "Paper presented at the Regional Futures conference (European urban and regional research network), Regional Studies Association, Gothenburg, Sweden, May.</w:t>
      </w:r>
    </w:p>
    <w:p w14:paraId="753AF756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22FA63C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 xml:space="preserve">(1993) "Current 'isms' in Human Geography" Invited paper presented at the Annual </w:t>
      </w:r>
    </w:p>
    <w:p w14:paraId="29093FB6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>Meeting of the ESRC/Wessex Consortium, Windsor Great Parks, Windsor, UK, December.</w:t>
      </w:r>
    </w:p>
    <w:p w14:paraId="62DE02F4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A2442AC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>(1993) "Immigrant Dynamics: North African Immigrants in the Paris Automobile Industry, 1970-1990" Paper presented at the Annual Conference of the Association of American Geographers, Atlanta, Georgia, April</w:t>
      </w:r>
    </w:p>
    <w:p w14:paraId="5C1EC03C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BE82B96" w14:textId="77777777" w:rsidR="008504B0" w:rsidRDefault="008504B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4DD07B7" w14:textId="77777777" w:rsidR="009027F0" w:rsidRDefault="002279E5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b/>
          <w:sz w:val="24"/>
          <w:szCs w:val="24"/>
          <w:lang w:val="en-GB"/>
        </w:rPr>
        <w:t>SERVICE</w:t>
      </w:r>
      <w:r w:rsidR="0075339D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AND RELATED ACTIVITIES</w:t>
      </w:r>
    </w:p>
    <w:p w14:paraId="7E7DB272" w14:textId="77777777" w:rsidR="002279E5" w:rsidRDefault="002279E5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733BDBE" w14:textId="59359988" w:rsidR="002279E5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Departmental, University of Kentucky </w:t>
      </w:r>
    </w:p>
    <w:p w14:paraId="784FE320" w14:textId="2BC931F8" w:rsidR="00DA07B0" w:rsidRDefault="00DA07B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22CE56E0" w14:textId="6368E77E" w:rsidR="00AB53CE" w:rsidRDefault="00AB53C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Director of Graduate Studies</w:t>
      </w:r>
    </w:p>
    <w:p w14:paraId="6E2A96D0" w14:textId="6F7CD398" w:rsidR="003C3323" w:rsidRDefault="003C3323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Chair, Advisory Committee, Spring</w:t>
      </w:r>
    </w:p>
    <w:p w14:paraId="410FB4DD" w14:textId="5549712C" w:rsidR="00571CB7" w:rsidRDefault="00571CB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2022-</w:t>
      </w:r>
      <w:r w:rsidR="00631037">
        <w:rPr>
          <w:rFonts w:ascii="Calibri" w:eastAsia="Times New Roman" w:hAnsi="Calibri" w:cs="Times New Roman"/>
          <w:sz w:val="24"/>
          <w:szCs w:val="24"/>
          <w:lang w:val="en-GB"/>
        </w:rPr>
        <w:t>2023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Chair, Personnel Committee</w:t>
      </w:r>
    </w:p>
    <w:p w14:paraId="4B57DA50" w14:textId="1609F2F5" w:rsidR="00571CB7" w:rsidRDefault="00571CB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2022-</w:t>
      </w:r>
      <w:r w:rsidR="00631037">
        <w:rPr>
          <w:rFonts w:ascii="Calibri" w:eastAsia="Times New Roman" w:hAnsi="Calibri" w:cs="Times New Roman"/>
          <w:sz w:val="24"/>
          <w:szCs w:val="24"/>
          <w:lang w:val="en-GB"/>
        </w:rPr>
        <w:t>2023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Colloquium Committee</w:t>
      </w:r>
    </w:p>
    <w:p w14:paraId="1DBA075E" w14:textId="54E3FBE9" w:rsidR="00571CB7" w:rsidRDefault="00571CB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2022-</w:t>
      </w:r>
      <w:r w:rsidR="00631037">
        <w:rPr>
          <w:rFonts w:ascii="Calibri" w:eastAsia="Times New Roman" w:hAnsi="Calibri" w:cs="Times New Roman"/>
          <w:sz w:val="24"/>
          <w:szCs w:val="24"/>
          <w:lang w:val="en-GB"/>
        </w:rPr>
        <w:t>2023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Graduate Committee</w:t>
      </w:r>
    </w:p>
    <w:p w14:paraId="21E6EB35" w14:textId="06ECAF5A" w:rsidR="00F60BBF" w:rsidRPr="00DA07B0" w:rsidRDefault="00DA07B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A07B0">
        <w:rPr>
          <w:rFonts w:ascii="Calibri" w:eastAsia="Times New Roman" w:hAnsi="Calibri" w:cs="Times New Roman"/>
          <w:sz w:val="24"/>
          <w:szCs w:val="24"/>
          <w:lang w:val="en-GB"/>
        </w:rPr>
        <w:t>2022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Reviewer, James Still Fellowship, Graduate School</w:t>
      </w:r>
    </w:p>
    <w:p w14:paraId="2B9DD3F3" w14:textId="551965CA" w:rsidR="004A38DC" w:rsidRDefault="004A38D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9" w:name="_Hlk58354365"/>
      <w:r>
        <w:rPr>
          <w:rFonts w:ascii="Calibri" w:eastAsia="Times New Roman" w:hAnsi="Calibri" w:cs="Times New Roman"/>
          <w:sz w:val="24"/>
          <w:szCs w:val="24"/>
          <w:lang w:val="en-GB"/>
        </w:rPr>
        <w:t>2021-</w:t>
      </w:r>
      <w:r w:rsidR="00631037">
        <w:rPr>
          <w:rFonts w:ascii="Calibri" w:eastAsia="Times New Roman" w:hAnsi="Calibri" w:cs="Times New Roman"/>
          <w:sz w:val="24"/>
          <w:szCs w:val="24"/>
          <w:lang w:val="en-GB"/>
        </w:rPr>
        <w:t>2022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Diversity, Equity, and Inclusion Committee</w:t>
      </w:r>
    </w:p>
    <w:p w14:paraId="1938A677" w14:textId="66FB3538" w:rsidR="00134B43" w:rsidRDefault="00134B43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2020-</w:t>
      </w:r>
      <w:r w:rsidR="00631037">
        <w:rPr>
          <w:rFonts w:ascii="Calibri" w:eastAsia="Times New Roman" w:hAnsi="Calibri" w:cs="Times New Roman"/>
          <w:sz w:val="24"/>
          <w:szCs w:val="24"/>
          <w:lang w:val="en-GB"/>
        </w:rPr>
        <w:t>2021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Ad hoc FMER Committee</w:t>
      </w:r>
    </w:p>
    <w:p w14:paraId="57030574" w14:textId="591EFCEA" w:rsidR="002279E5" w:rsidRDefault="00F60BBF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60BBF">
        <w:rPr>
          <w:rFonts w:ascii="Calibri" w:eastAsia="Times New Roman" w:hAnsi="Calibri" w:cs="Times New Roman"/>
          <w:sz w:val="24"/>
          <w:szCs w:val="24"/>
          <w:lang w:val="en-GB"/>
        </w:rPr>
        <w:t>2019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>-2020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>Chair, Graduate Committee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6C351D5A" w14:textId="77F46CA3" w:rsidR="00F60BBF" w:rsidRDefault="00F60BBF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60BBF">
        <w:rPr>
          <w:rFonts w:ascii="Calibri" w:eastAsia="Times New Roman" w:hAnsi="Calibri" w:cs="Times New Roman"/>
          <w:sz w:val="24"/>
          <w:szCs w:val="24"/>
        </w:rPr>
        <w:t>2017-20</w:t>
      </w:r>
      <w:r w:rsidR="004A38DC">
        <w:rPr>
          <w:rFonts w:ascii="Calibri" w:eastAsia="Times New Roman" w:hAnsi="Calibri" w:cs="Times New Roman"/>
          <w:sz w:val="24"/>
          <w:szCs w:val="24"/>
        </w:rPr>
        <w:t>2</w:t>
      </w:r>
      <w:r w:rsidR="00FF310A">
        <w:rPr>
          <w:rFonts w:ascii="Calibri" w:eastAsia="Times New Roman" w:hAnsi="Calibri" w:cs="Times New Roman"/>
          <w:sz w:val="24"/>
          <w:szCs w:val="24"/>
        </w:rPr>
        <w:t>1</w:t>
      </w:r>
      <w:r w:rsidRPr="00F60BBF">
        <w:rPr>
          <w:rFonts w:ascii="Calibri" w:eastAsia="Times New Roman" w:hAnsi="Calibri" w:cs="Times New Roman"/>
          <w:sz w:val="24"/>
          <w:szCs w:val="24"/>
        </w:rPr>
        <w:tab/>
        <w:t>Member, Graduate Committee</w:t>
      </w:r>
    </w:p>
    <w:bookmarkEnd w:id="9"/>
    <w:p w14:paraId="29F50E68" w14:textId="77777777" w:rsidR="00097447" w:rsidRDefault="00097447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2017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Chair, External Relations C</w:t>
      </w:r>
      <w:r w:rsidR="00556BA6">
        <w:rPr>
          <w:rFonts w:ascii="Calibri" w:eastAsia="Times New Roman" w:hAnsi="Calibri" w:cs="Times New Roman"/>
          <w:sz w:val="24"/>
          <w:szCs w:val="24"/>
        </w:rPr>
        <w:t>ommittee</w:t>
      </w:r>
    </w:p>
    <w:p w14:paraId="774FE8DE" w14:textId="77777777" w:rsidR="00556BA6" w:rsidRDefault="00556BA6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2017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Member, Personnel Committee</w:t>
      </w:r>
    </w:p>
    <w:p w14:paraId="4FA5885B" w14:textId="77777777" w:rsidR="00905894" w:rsidRDefault="00905894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>2017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Member, Ad hoc </w:t>
      </w:r>
      <w:r w:rsidR="00556BA6">
        <w:rPr>
          <w:rFonts w:ascii="Calibri" w:eastAsia="Times New Roman" w:hAnsi="Calibri" w:cs="Times New Roman"/>
          <w:sz w:val="24"/>
          <w:szCs w:val="24"/>
        </w:rPr>
        <w:t>FMER committee</w:t>
      </w:r>
    </w:p>
    <w:p w14:paraId="1C6CE0B4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279E5">
        <w:rPr>
          <w:rFonts w:ascii="Calibri" w:eastAsia="Times New Roman" w:hAnsi="Calibri" w:cs="Times New Roman"/>
          <w:sz w:val="24"/>
          <w:szCs w:val="24"/>
        </w:rPr>
        <w:t>2016</w:t>
      </w:r>
      <w:r w:rsidRPr="002279E5">
        <w:rPr>
          <w:rFonts w:ascii="Calibri" w:eastAsia="Times New Roman" w:hAnsi="Calibri" w:cs="Times New Roman"/>
          <w:sz w:val="24"/>
          <w:szCs w:val="24"/>
        </w:rPr>
        <w:tab/>
      </w:r>
      <w:r w:rsidRPr="002279E5">
        <w:rPr>
          <w:rFonts w:ascii="Calibri" w:eastAsia="Times New Roman" w:hAnsi="Calibri" w:cs="Times New Roman"/>
          <w:sz w:val="24"/>
          <w:szCs w:val="24"/>
        </w:rPr>
        <w:tab/>
        <w:t>Chair, Professional Development Committee</w:t>
      </w:r>
    </w:p>
    <w:p w14:paraId="17F52479" w14:textId="77777777" w:rsidR="00657C5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</w:rPr>
        <w:t>2015</w:t>
      </w:r>
      <w:r w:rsidRPr="00C6587E">
        <w:rPr>
          <w:rFonts w:ascii="Calibri" w:eastAsia="Times New Roman" w:hAnsi="Calibri" w:cs="Times New Roman"/>
          <w:sz w:val="24"/>
          <w:szCs w:val="24"/>
        </w:rPr>
        <w:tab/>
      </w:r>
      <w:r w:rsidRPr="00C6587E">
        <w:rPr>
          <w:rFonts w:ascii="Calibri" w:eastAsia="Times New Roman" w:hAnsi="Calibri" w:cs="Times New Roman"/>
          <w:sz w:val="24"/>
          <w:szCs w:val="24"/>
        </w:rPr>
        <w:tab/>
        <w:t xml:space="preserve">Chair, External Relations Committee, Department of Geography, University of </w:t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Pr="00C6587E">
        <w:rPr>
          <w:rFonts w:ascii="Calibri" w:eastAsia="Times New Roman" w:hAnsi="Calibri" w:cs="Times New Roman"/>
          <w:sz w:val="24"/>
          <w:szCs w:val="24"/>
        </w:rPr>
        <w:t>Kentucky</w:t>
      </w:r>
    </w:p>
    <w:p w14:paraId="4A3A232C" w14:textId="77777777" w:rsidR="00235910" w:rsidRDefault="00C6587E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2013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Search Committee for a new Lecturer in Human Geography, Department </w:t>
      </w:r>
    </w:p>
    <w:p w14:paraId="33643A0F" w14:textId="77777777" w:rsidR="0075339D" w:rsidRDefault="00235910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>of Geography, University of Kentucky</w:t>
      </w:r>
    </w:p>
    <w:p w14:paraId="27141A95" w14:textId="7EF4C1E2" w:rsidR="0075339D" w:rsidRDefault="0075339D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2009 -2012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Director of Graduate Studies, </w:t>
      </w:r>
      <w:r w:rsidR="004A38DC">
        <w:rPr>
          <w:rFonts w:ascii="Calibri" w:eastAsia="Times New Roman" w:hAnsi="Calibri" w:cs="Times New Roman"/>
          <w:sz w:val="24"/>
          <w:szCs w:val="24"/>
          <w:lang w:val="en-GB"/>
        </w:rPr>
        <w:t xml:space="preserve">Department of Geography, 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University of Kentucky</w:t>
      </w:r>
    </w:p>
    <w:p w14:paraId="494C8465" w14:textId="096E0720" w:rsidR="008939B9" w:rsidRPr="008939B9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2008 -2009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Graduate Committee, </w:t>
      </w:r>
      <w:r w:rsidR="004A38DC">
        <w:rPr>
          <w:rFonts w:ascii="Calibri" w:eastAsia="Times New Roman" w:hAnsi="Calibri" w:cs="Times New Roman"/>
          <w:sz w:val="24"/>
          <w:szCs w:val="24"/>
          <w:lang w:val="en-GB"/>
        </w:rPr>
        <w:t xml:space="preserve">Department of Geography, 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University of Kentucky </w:t>
      </w:r>
    </w:p>
    <w:p w14:paraId="177FEE5C" w14:textId="77777777" w:rsidR="008939B9" w:rsidRPr="008939B9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2007-2009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Colloquium Series and Semple Day Committee, Department of Geography, </w:t>
      </w:r>
    </w:p>
    <w:p w14:paraId="21E806D5" w14:textId="77777777" w:rsidR="008939B9" w:rsidRPr="0075339D" w:rsidRDefault="008939B9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>University of Kentucky</w:t>
      </w:r>
    </w:p>
    <w:p w14:paraId="5D5AD0D3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2006-2007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Graduate Professional Development Committee, Department of </w:t>
      </w:r>
    </w:p>
    <w:p w14:paraId="000A1861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  <w:t>Geography, University of Kentucky</w:t>
      </w:r>
    </w:p>
    <w:p w14:paraId="1E560008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2006-2012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Member, Graduate Committee, Department of Geography, University of </w:t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Kentucky</w:t>
      </w:r>
    </w:p>
    <w:p w14:paraId="644BEEA0" w14:textId="77777777" w:rsidR="0075339D" w:rsidRDefault="0075339D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500E4EAF" w14:textId="77777777" w:rsidR="00235910" w:rsidRDefault="0023591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4FED7241" w14:textId="6947047D" w:rsidR="002279E5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Extra-Departmental, </w:t>
      </w:r>
      <w:r w:rsidR="002279E5" w:rsidRPr="002279E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University 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of Kentucky</w:t>
      </w:r>
    </w:p>
    <w:p w14:paraId="634509EB" w14:textId="77777777" w:rsidR="00C6587E" w:rsidRPr="002279E5" w:rsidRDefault="00C6587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509189BD" w14:textId="2BF0F703" w:rsidR="0004224C" w:rsidRDefault="0004224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0BBAAB1" w14:textId="12D20663" w:rsidR="00096B97" w:rsidRDefault="00096B9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096B97">
        <w:rPr>
          <w:rFonts w:ascii="Calibri" w:eastAsia="Times New Roman" w:hAnsi="Calibri" w:cs="Times New Roman"/>
          <w:sz w:val="24"/>
          <w:szCs w:val="24"/>
          <w:lang w:val="en-GB"/>
        </w:rPr>
        <w:t>2024-2</w:t>
      </w:r>
      <w:r w:rsidR="00631037">
        <w:rPr>
          <w:rFonts w:ascii="Calibri" w:eastAsia="Times New Roman" w:hAnsi="Calibri" w:cs="Times New Roman"/>
          <w:sz w:val="24"/>
          <w:szCs w:val="24"/>
          <w:lang w:val="en-GB"/>
        </w:rPr>
        <w:t>025</w:t>
      </w:r>
      <w:r w:rsidRPr="00096B97">
        <w:rPr>
          <w:rFonts w:ascii="Calibri" w:eastAsia="Times New Roman" w:hAnsi="Calibri" w:cs="Times New Roman"/>
          <w:sz w:val="24"/>
          <w:szCs w:val="24"/>
          <w:lang w:val="en-GB"/>
        </w:rPr>
        <w:tab/>
        <w:t>Member, Graduate Council</w:t>
      </w:r>
    </w:p>
    <w:p w14:paraId="56410288" w14:textId="6B73E5A4" w:rsidR="00143999" w:rsidRDefault="0014399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2023-202</w:t>
      </w:r>
      <w:r w:rsidR="00B10C29">
        <w:rPr>
          <w:rFonts w:ascii="Calibri" w:eastAsia="Times New Roman" w:hAnsi="Calibri" w:cs="Times New Roman"/>
          <w:sz w:val="24"/>
          <w:szCs w:val="24"/>
          <w:lang w:val="en-GB"/>
        </w:rPr>
        <w:t>5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International Studies Advisory Committee Member, College of Arts and Sciences</w:t>
      </w:r>
    </w:p>
    <w:p w14:paraId="3F810BDF" w14:textId="1BF7F72C" w:rsidR="00D75A83" w:rsidRDefault="00D75A83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2021-2</w:t>
      </w:r>
      <w:r w:rsidR="00631037">
        <w:rPr>
          <w:rFonts w:ascii="Calibri" w:eastAsia="Times New Roman" w:hAnsi="Calibri" w:cs="Times New Roman"/>
          <w:sz w:val="24"/>
          <w:szCs w:val="24"/>
          <w:lang w:val="en-GB"/>
        </w:rPr>
        <w:t>022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Arts and Science Representative (Senator), University of Kentucky Senate Council </w:t>
      </w:r>
    </w:p>
    <w:p w14:paraId="41628091" w14:textId="755FE44A" w:rsidR="00790C4F" w:rsidRDefault="00790C4F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10" w:name="_Hlk58354459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Mock interviewer for Marshall Scholarship Candidate, 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Chimene, </w:t>
      </w:r>
      <w:proofErr w:type="spellStart"/>
      <w:r w:rsidR="00103929" w:rsidRPr="00103929">
        <w:rPr>
          <w:rFonts w:ascii="Calibri" w:eastAsia="Times New Roman" w:hAnsi="Calibri" w:cs="Times New Roman"/>
          <w:sz w:val="24"/>
          <w:szCs w:val="24"/>
          <w:lang w:val="en-GB"/>
        </w:rPr>
        <w:t>Ntakarutimana</w:t>
      </w:r>
      <w:proofErr w:type="spellEnd"/>
      <w:r w:rsidR="00103929" w:rsidRP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/>
        </w:rPr>
        <w:t>Chellgren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/>
        </w:rPr>
        <w:t>, National Competitive Awards, November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. </w:t>
      </w:r>
      <w:r w:rsidR="00103929" w:rsidRP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Marshall </w:t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103929" w:rsidRP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Scholarship was granted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. </w:t>
      </w:r>
    </w:p>
    <w:p w14:paraId="7702A4CE" w14:textId="58048B57" w:rsidR="0004224C" w:rsidRDefault="0004224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Reviewer of Lexington Herald-Leader Scholarships, November</w:t>
      </w:r>
    </w:p>
    <w:p w14:paraId="6A9A6232" w14:textId="178C28B7" w:rsidR="002279E5" w:rsidRDefault="00AD38E4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2019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>-2020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Member, </w:t>
      </w:r>
      <w:r w:rsidRPr="00AD38E4">
        <w:rPr>
          <w:rFonts w:ascii="Calibri" w:eastAsia="Times New Roman" w:hAnsi="Calibri" w:cs="Times New Roman"/>
          <w:sz w:val="24"/>
          <w:szCs w:val="24"/>
        </w:rPr>
        <w:t>Graduate Council Committee on Fellowships and Traineeships</w:t>
      </w:r>
    </w:p>
    <w:p w14:paraId="30B8035D" w14:textId="2557C2B8" w:rsidR="00CE7107" w:rsidRDefault="00CE710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2019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College Humanities Area Committee (Fall Semester)</w:t>
      </w:r>
    </w:p>
    <w:p w14:paraId="32D5C2F1" w14:textId="4AA69FD0" w:rsidR="00B1332C" w:rsidRPr="00B1332C" w:rsidRDefault="00B1332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Faculty advisor for </w:t>
      </w:r>
      <w:r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 xml:space="preserve">Disclosure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(a graduate student run journal associated with the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Social Theory Program)</w:t>
      </w:r>
    </w:p>
    <w:p w14:paraId="3FB61299" w14:textId="77777777" w:rsidR="00556BA6" w:rsidRDefault="0043222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11" w:name="_Hlk529787171"/>
      <w:r>
        <w:rPr>
          <w:rFonts w:ascii="Calibri" w:eastAsia="Times New Roman" w:hAnsi="Calibri" w:cs="Times New Roman"/>
          <w:sz w:val="24"/>
          <w:szCs w:val="24"/>
          <w:lang w:val="en-GB"/>
        </w:rPr>
        <w:t>2017-2020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International Studies Advisory Committee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member</w:t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, College of Arts and Sciences</w:t>
      </w:r>
    </w:p>
    <w:p w14:paraId="46F449C7" w14:textId="6E2891BA" w:rsidR="00556BA6" w:rsidRDefault="0043222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2017-2020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Educational Policy Committee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member</w:t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, College of Arts and Sciences</w:t>
      </w:r>
    </w:p>
    <w:p w14:paraId="24BF3B19" w14:textId="77777777" w:rsidR="0043222C" w:rsidRDefault="0094747B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 w:rsidR="0043222C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3222C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External Review Committee member for the External Review of the </w:t>
      </w:r>
    </w:p>
    <w:p w14:paraId="574B05D2" w14:textId="77777777" w:rsidR="0094747B" w:rsidRPr="00556BA6" w:rsidRDefault="0043222C" w:rsidP="0043222C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Department of Anthropology’s ‘Self-Study’</w:t>
      </w:r>
      <w:r w:rsidR="0094747B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February</w:t>
      </w:r>
    </w:p>
    <w:bookmarkEnd w:id="10"/>
    <w:p w14:paraId="742B3E06" w14:textId="77777777" w:rsidR="00F47972" w:rsidRDefault="002279E5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</w:rPr>
        <w:t>2017-2018</w:t>
      </w:r>
      <w:r w:rsidRPr="00C6587E">
        <w:rPr>
          <w:rFonts w:ascii="Calibri" w:eastAsia="Times New Roman" w:hAnsi="Calibri" w:cs="Times New Roman"/>
          <w:sz w:val="24"/>
          <w:szCs w:val="24"/>
        </w:rPr>
        <w:tab/>
        <w:t xml:space="preserve">Interim Director of </w:t>
      </w:r>
      <w:r w:rsidR="00F47972">
        <w:rPr>
          <w:rFonts w:ascii="Calibri" w:eastAsia="Times New Roman" w:hAnsi="Calibri" w:cs="Times New Roman"/>
          <w:sz w:val="24"/>
          <w:szCs w:val="24"/>
        </w:rPr>
        <w:t xml:space="preserve">the Committee on </w:t>
      </w:r>
      <w:r w:rsidRPr="00C6587E">
        <w:rPr>
          <w:rFonts w:ascii="Calibri" w:eastAsia="Times New Roman" w:hAnsi="Calibri" w:cs="Times New Roman"/>
          <w:sz w:val="24"/>
          <w:szCs w:val="24"/>
        </w:rPr>
        <w:t xml:space="preserve">Social Theory, College of Arts and Sciences, </w:t>
      </w:r>
    </w:p>
    <w:p w14:paraId="39F76C3C" w14:textId="77777777" w:rsidR="002279E5" w:rsidRDefault="00F47972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2279E5" w:rsidRPr="00C6587E">
        <w:rPr>
          <w:rFonts w:ascii="Calibri" w:eastAsia="Times New Roman" w:hAnsi="Calibri" w:cs="Times New Roman"/>
          <w:sz w:val="24"/>
          <w:szCs w:val="24"/>
        </w:rPr>
        <w:t>University of Kentucky</w:t>
      </w:r>
      <w:bookmarkEnd w:id="11"/>
    </w:p>
    <w:p w14:paraId="63FFFD9B" w14:textId="77777777" w:rsidR="00C6587E" w:rsidRDefault="0043222C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2015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</w:rPr>
        <w:t xml:space="preserve">Committee on establishing a Graduate Certificate on Transnational </w:t>
      </w:r>
      <w:r w:rsidR="0075339D">
        <w:rPr>
          <w:rFonts w:ascii="Calibri" w:eastAsia="Times New Roman" w:hAnsi="Calibri" w:cs="Times New Roman"/>
          <w:sz w:val="24"/>
          <w:szCs w:val="24"/>
        </w:rPr>
        <w:tab/>
      </w:r>
      <w:r w:rsidR="0075339D">
        <w:rPr>
          <w:rFonts w:ascii="Calibri" w:eastAsia="Times New Roman" w:hAnsi="Calibri" w:cs="Times New Roman"/>
          <w:sz w:val="24"/>
          <w:szCs w:val="24"/>
        </w:rPr>
        <w:tab/>
      </w:r>
      <w:r w:rsidR="0075339D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</w:rPr>
        <w:t>Studies</w:t>
      </w:r>
      <w:r>
        <w:rPr>
          <w:rFonts w:ascii="Calibri" w:eastAsia="Times New Roman" w:hAnsi="Calibri" w:cs="Times New Roman"/>
          <w:sz w:val="24"/>
          <w:szCs w:val="24"/>
        </w:rPr>
        <w:t xml:space="preserve"> member</w:t>
      </w:r>
      <w:r w:rsidR="00C6587E" w:rsidRPr="00C6587E">
        <w:rPr>
          <w:rFonts w:ascii="Calibri" w:eastAsia="Times New Roman" w:hAnsi="Calibri" w:cs="Times New Roman"/>
          <w:sz w:val="24"/>
          <w:szCs w:val="24"/>
        </w:rPr>
        <w:t>, University of Kentucky</w:t>
      </w:r>
    </w:p>
    <w:p w14:paraId="6EB10BE8" w14:textId="59EF115A" w:rsidR="007F22C0" w:rsidRDefault="007F22C0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2015</w:t>
      </w:r>
      <w:r w:rsidRPr="007F22C0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7F22C0">
        <w:rPr>
          <w:rFonts w:ascii="Calibri" w:eastAsia="Times New Roman" w:hAnsi="Calibri" w:cs="Times New Roman"/>
          <w:sz w:val="24"/>
          <w:szCs w:val="24"/>
        </w:rPr>
        <w:t>Invited presentation to undergraduate potential Rhodes and Marshall Scholars, March 24, Gaines Center, University of Kentucky</w:t>
      </w:r>
    </w:p>
    <w:p w14:paraId="29A09A75" w14:textId="5F804C86" w:rsidR="00790C4F" w:rsidRPr="00790C4F" w:rsidRDefault="00790C4F" w:rsidP="00790C4F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2015</w:t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790C4F">
        <w:rPr>
          <w:rFonts w:ascii="Calibri" w:eastAsia="Times New Roman" w:hAnsi="Calibri" w:cs="Times New Roman"/>
          <w:sz w:val="24"/>
          <w:szCs w:val="24"/>
        </w:rPr>
        <w:t>Invited presentation to undergraduates applying for Rhodes and Marshall Scholarships, February</w:t>
      </w:r>
    </w:p>
    <w:p w14:paraId="43799046" w14:textId="6E6AEC45" w:rsidR="00790C4F" w:rsidRPr="007F22C0" w:rsidRDefault="00790C4F" w:rsidP="00790C4F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 w:rsidRPr="00790C4F">
        <w:rPr>
          <w:rFonts w:ascii="Calibri" w:eastAsia="Times New Roman" w:hAnsi="Calibri" w:cs="Times New Roman"/>
          <w:sz w:val="24"/>
          <w:szCs w:val="24"/>
        </w:rPr>
        <w:t>2015</w:t>
      </w:r>
      <w:r w:rsidRPr="00790C4F">
        <w:rPr>
          <w:rFonts w:ascii="Calibri" w:eastAsia="Times New Roman" w:hAnsi="Calibri" w:cs="Times New Roman"/>
          <w:sz w:val="24"/>
          <w:szCs w:val="24"/>
        </w:rPr>
        <w:tab/>
        <w:t>Invited grant evaluator of undergraduate Rhodes and Marshall Scholarships, September</w:t>
      </w:r>
    </w:p>
    <w:p w14:paraId="1922B301" w14:textId="4A72A21C" w:rsidR="0043222C" w:rsidRDefault="00C6587E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2013-</w:t>
      </w:r>
      <w:r w:rsidR="00631037">
        <w:rPr>
          <w:rFonts w:ascii="Calibri" w:eastAsia="Times New Roman" w:hAnsi="Calibri" w:cs="Times New Roman"/>
          <w:sz w:val="24"/>
          <w:szCs w:val="24"/>
          <w:lang w:val="en-GB"/>
        </w:rPr>
        <w:t>2017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Quantitative </w:t>
      </w:r>
      <w:r w:rsidRPr="00C6587E">
        <w:rPr>
          <w:rFonts w:ascii="Calibri" w:eastAsia="Times New Roman" w:hAnsi="Calibri" w:cs="Times New Roman"/>
          <w:sz w:val="24"/>
          <w:szCs w:val="24"/>
        </w:rPr>
        <w:t xml:space="preserve">Initiative for Policy and Social Research (QIPSR), University of </w:t>
      </w:r>
    </w:p>
    <w:p w14:paraId="6339DA3E" w14:textId="77777777" w:rsidR="00C6587E" w:rsidRPr="00C6587E" w:rsidRDefault="00C6587E" w:rsidP="0043222C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</w:rPr>
        <w:t>Kentucky</w:t>
      </w:r>
      <w:r w:rsidR="0043222C">
        <w:rPr>
          <w:rFonts w:ascii="Calibri" w:eastAsia="Times New Roman" w:hAnsi="Calibri" w:cs="Times New Roman"/>
          <w:sz w:val="24"/>
          <w:szCs w:val="24"/>
        </w:rPr>
        <w:t>, Advisory Board Member</w:t>
      </w:r>
    </w:p>
    <w:p w14:paraId="3D767529" w14:textId="77777777" w:rsidR="007F22C0" w:rsidRPr="00C6587E" w:rsidRDefault="002279E5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2010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Search Committee member for a new Director of International Studies, </w:t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University of Kentucky</w:t>
      </w:r>
    </w:p>
    <w:p w14:paraId="04796A4F" w14:textId="77777777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2007</w:t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 xml:space="preserve">(With </w:t>
      </w:r>
      <w:proofErr w:type="spellStart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Ehrkamp and </w:t>
      </w:r>
      <w:proofErr w:type="spellStart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 xml:space="preserve"> Virginia Blum). Bid successfully for a ‘Cluster </w:t>
      </w:r>
    </w:p>
    <w:p w14:paraId="40F005F5" w14:textId="77777777" w:rsidR="007F22C0" w:rsidRPr="007F22C0" w:rsidRDefault="007F22C0" w:rsidP="007F22C0">
      <w:pPr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Hire’ on migration/immigration (5 new faculty for the College of Arts and Sciences, University of Kentucky)</w:t>
      </w:r>
    </w:p>
    <w:p w14:paraId="532156C1" w14:textId="77777777" w:rsidR="002279E5" w:rsidRPr="00C6587E" w:rsidRDefault="002279E5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AE95171" w14:textId="77777777" w:rsidR="006361F9" w:rsidRDefault="006361F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37B99FA6" w14:textId="41072A2A" w:rsidR="002279E5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Departmental, University of Nottingham</w:t>
      </w:r>
    </w:p>
    <w:p w14:paraId="672E86CF" w14:textId="77777777" w:rsidR="002505A6" w:rsidRDefault="002505A6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7EF6956D" w14:textId="77777777" w:rsidR="002505A6" w:rsidRPr="002505A6" w:rsidRDefault="002505A6" w:rsidP="002505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2005-2006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Social Sciences Postgraduate Programmes Committee, University of </w:t>
      </w:r>
    </w:p>
    <w:p w14:paraId="54CF7BD2" w14:textId="77777777" w:rsidR="002505A6" w:rsidRPr="002505A6" w:rsidRDefault="002505A6" w:rsidP="002505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  <w:t>Nottingham, UK</w:t>
      </w:r>
    </w:p>
    <w:p w14:paraId="36CDFFA1" w14:textId="77777777" w:rsidR="00235910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2003-2006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Director of </w:t>
      </w:r>
      <w:proofErr w:type="gramStart"/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Masters</w:t>
      </w:r>
      <w:proofErr w:type="gramEnd"/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 Programmes, Department of Geography, University of </w:t>
      </w:r>
    </w:p>
    <w:p w14:paraId="17D4A340" w14:textId="77777777" w:rsidR="002279E5" w:rsidRPr="00C6587E" w:rsidRDefault="00235910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279E5" w:rsidRPr="00C6587E">
        <w:rPr>
          <w:rFonts w:ascii="Calibri" w:eastAsia="Times New Roman" w:hAnsi="Calibri" w:cs="Times New Roman"/>
          <w:sz w:val="24"/>
          <w:szCs w:val="24"/>
          <w:lang w:val="en-GB"/>
        </w:rPr>
        <w:t>Nottingham, UK</w:t>
      </w:r>
    </w:p>
    <w:p w14:paraId="67E59B96" w14:textId="77777777" w:rsidR="006361F9" w:rsidRDefault="006361F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635D6A19" w14:textId="77777777" w:rsidR="006361F9" w:rsidRDefault="006361F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6058026D" w14:textId="73E64120" w:rsidR="002279E5" w:rsidRPr="00F47972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Departmental, University of Liverpool</w:t>
      </w:r>
    </w:p>
    <w:p w14:paraId="2B61F161" w14:textId="77777777" w:rsidR="002279E5" w:rsidRDefault="002279E5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6775F1A6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sz w:val="24"/>
          <w:szCs w:val="24"/>
          <w:lang w:val="en-GB"/>
        </w:rPr>
        <w:t>1997-2001</w:t>
      </w:r>
      <w:r w:rsidRPr="008504B0">
        <w:rPr>
          <w:rFonts w:ascii="Calibri" w:eastAsia="Times New Roman" w:hAnsi="Calibri" w:cs="Times New Roman"/>
          <w:sz w:val="24"/>
          <w:szCs w:val="24"/>
          <w:lang w:val="en-GB"/>
        </w:rPr>
        <w:tab/>
        <w:t>First Year BA Tutor, Department of Geography, University of Liverpool, UK</w:t>
      </w:r>
    </w:p>
    <w:p w14:paraId="32C45E39" w14:textId="77777777" w:rsidR="008939B9" w:rsidRDefault="008939B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1996-1999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Undergraduate Policy Group, Department of Geography, University of Liverpool, </w:t>
      </w:r>
    </w:p>
    <w:p w14:paraId="325F8048" w14:textId="77777777" w:rsidR="008939B9" w:rsidRDefault="008939B9" w:rsidP="008939B9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UK</w:t>
      </w:r>
    </w:p>
    <w:p w14:paraId="14C92040" w14:textId="77777777" w:rsidR="002279E5" w:rsidRPr="008939B9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1994-2001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>Exam papers secretary; Department of Geography, University of Liverpool, UK</w:t>
      </w:r>
    </w:p>
    <w:p w14:paraId="02E705C7" w14:textId="77777777" w:rsidR="008939B9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1994-2001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SOCRATES (European Staff and Student Exchange Program) representative, </w:t>
      </w:r>
    </w:p>
    <w:p w14:paraId="73D5648D" w14:textId="77777777" w:rsidR="002279E5" w:rsidRPr="008939B9" w:rsidRDefault="002279E5" w:rsidP="008939B9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Department of Geography, University of Liverpool, UK</w:t>
      </w:r>
    </w:p>
    <w:p w14:paraId="5C7F7D71" w14:textId="77777777" w:rsidR="002279E5" w:rsidRPr="008939B9" w:rsidRDefault="002279E5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2D7E4FAA" w14:textId="77777777" w:rsidR="00CF22BD" w:rsidRDefault="00CF22BD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67CFD2EC" w14:textId="1AC90981" w:rsidR="00F47972" w:rsidRDefault="00D6003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Disciplinary</w:t>
      </w:r>
    </w:p>
    <w:p w14:paraId="2ADB9AC0" w14:textId="77777777" w:rsidR="00D6003E" w:rsidRDefault="00D6003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45CC8A9F" w14:textId="77777777" w:rsidR="00D6003E" w:rsidRPr="00D6003E" w:rsidRDefault="00D6003E" w:rsidP="00D600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2002-2005</w:t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Member, Research Committee, Royal Geographical Society/Institute </w:t>
      </w:r>
    </w:p>
    <w:p w14:paraId="52EECB8E" w14:textId="77777777" w:rsidR="00D6003E" w:rsidRPr="00D6003E" w:rsidRDefault="00D6003E" w:rsidP="00D6003E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of British Geographers</w:t>
      </w:r>
    </w:p>
    <w:p w14:paraId="2E03DF9A" w14:textId="77777777" w:rsidR="00D6003E" w:rsidRPr="00D6003E" w:rsidRDefault="00D6003E" w:rsidP="00D600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2002-2005</w:t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Secretary, Economic Geography Research Group, Royal Geographical </w:t>
      </w:r>
    </w:p>
    <w:p w14:paraId="65A5E8B1" w14:textId="77777777" w:rsidR="00D6003E" w:rsidRPr="00D6003E" w:rsidRDefault="00D6003E" w:rsidP="00D6003E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Society/Institute of British Geographers</w:t>
      </w:r>
    </w:p>
    <w:p w14:paraId="28DCAEA9" w14:textId="77777777" w:rsidR="00D6003E" w:rsidRPr="00D6003E" w:rsidRDefault="00D6003E" w:rsidP="00D600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2000-1</w:t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Working Papers Editor, Economic Geography Research Group, Royal </w:t>
      </w:r>
    </w:p>
    <w:p w14:paraId="35255380" w14:textId="77777777" w:rsidR="00D6003E" w:rsidRDefault="00D6003E" w:rsidP="00D6003E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Geographical Society/Institute of British Geographers</w:t>
      </w:r>
    </w:p>
    <w:p w14:paraId="740121A0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2000</w:t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Grants award panel, HSBC small grants, Royal Geographical Society/Institute of </w:t>
      </w:r>
    </w:p>
    <w:p w14:paraId="6A73E5F1" w14:textId="77777777" w:rsidR="007F22C0" w:rsidRPr="007F22C0" w:rsidRDefault="007F22C0" w:rsidP="007F22C0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British Geographers</w:t>
      </w:r>
    </w:p>
    <w:p w14:paraId="7B494143" w14:textId="77777777" w:rsidR="00D6003E" w:rsidRPr="00D6003E" w:rsidRDefault="00D6003E" w:rsidP="00D6003E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1993-1994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F47972" w:rsidRPr="00D6003E">
        <w:rPr>
          <w:rFonts w:ascii="Calibri" w:eastAsia="Times New Roman" w:hAnsi="Calibri" w:cs="Times New Roman"/>
          <w:sz w:val="24"/>
          <w:szCs w:val="24"/>
          <w:lang w:val="en-GB"/>
        </w:rPr>
        <w:t xml:space="preserve">Graduate student representative, Economic Geography Research Group, </w:t>
      </w:r>
    </w:p>
    <w:p w14:paraId="4459AB10" w14:textId="77777777" w:rsidR="00F47972" w:rsidRPr="00D6003E" w:rsidRDefault="00F47972" w:rsidP="00D6003E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Institute of British Geographers</w:t>
      </w:r>
    </w:p>
    <w:p w14:paraId="3F046B3D" w14:textId="77777777" w:rsidR="00F47972" w:rsidRPr="00D6003E" w:rsidRDefault="00F47972" w:rsidP="00F479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792E89D" w14:textId="77777777" w:rsidR="0075339D" w:rsidRPr="00D6003E" w:rsidRDefault="0075339D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9F2A6A0" w14:textId="77777777" w:rsidR="002279E5" w:rsidRPr="003F7D55" w:rsidRDefault="002279E5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3F7D5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Extra-disciplinary </w:t>
      </w:r>
    </w:p>
    <w:p w14:paraId="7CEF2EEC" w14:textId="77777777" w:rsidR="0075339D" w:rsidRDefault="0075339D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7EE81C07" w14:textId="77777777" w:rsidR="0075339D" w:rsidRDefault="0075339D" w:rsidP="003F7D55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2008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ab/>
        <w:t>National Screening Committee, US Fulbright Commission, Houston, December 10-12</w:t>
      </w:r>
    </w:p>
    <w:p w14:paraId="298821F8" w14:textId="77777777" w:rsidR="003F7D55" w:rsidRPr="003F7D55" w:rsidRDefault="003F7D55" w:rsidP="003F7D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2005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3F7D55">
        <w:rPr>
          <w:rFonts w:ascii="Calibri" w:eastAsia="Times New Roman" w:hAnsi="Calibri" w:cs="Times New Roman"/>
          <w:sz w:val="24"/>
          <w:szCs w:val="24"/>
          <w:lang w:val="en-GB"/>
        </w:rPr>
        <w:t xml:space="preserve">International expert evaluation of Research Grants for the Belgian </w:t>
      </w:r>
    </w:p>
    <w:p w14:paraId="668BF072" w14:textId="77777777" w:rsidR="003F7D55" w:rsidRPr="003F7D55" w:rsidRDefault="003F7D55" w:rsidP="003F7D55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3F7D55">
        <w:rPr>
          <w:rFonts w:ascii="Calibri" w:eastAsia="Times New Roman" w:hAnsi="Calibri" w:cs="Times New Roman"/>
          <w:sz w:val="24"/>
          <w:szCs w:val="24"/>
          <w:lang w:val="en-GB"/>
        </w:rPr>
        <w:t>Federal Science Policy Office, September</w:t>
      </w:r>
    </w:p>
    <w:p w14:paraId="21943EF3" w14:textId="77777777" w:rsidR="0075339D" w:rsidRPr="0075339D" w:rsidRDefault="0075339D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3F7D55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 xml:space="preserve">International expert ‘ex-post’ evaluation of Research Grants for the </w:t>
      </w:r>
    </w:p>
    <w:p w14:paraId="4F3FBB94" w14:textId="77777777" w:rsidR="0075339D" w:rsidRPr="0075339D" w:rsidRDefault="0075339D" w:rsidP="003F7D55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Belgian Federal Science Policy Office, Brussels, November</w:t>
      </w:r>
    </w:p>
    <w:p w14:paraId="5B0C0BA8" w14:textId="77777777" w:rsidR="0075339D" w:rsidRDefault="0075339D" w:rsidP="003F7D55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2004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ab/>
        <w:t>Grants award panel, Neville Schulman Travel award, Royal Geographical Society, Institute of British Geographers</w:t>
      </w:r>
    </w:p>
    <w:p w14:paraId="782825A3" w14:textId="77777777" w:rsidR="00352E06" w:rsidRPr="0075339D" w:rsidRDefault="00352E06" w:rsidP="00B769B4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738D6DA" w14:textId="77777777" w:rsidR="00F47972" w:rsidRDefault="00F47972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1A972DC2" w14:textId="4EDCFC49" w:rsidR="00235910" w:rsidRPr="00E651B5" w:rsidRDefault="00235910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E651B5">
        <w:rPr>
          <w:rFonts w:ascii="Calibri" w:eastAsia="Times New Roman" w:hAnsi="Calibri" w:cs="Times New Roman"/>
          <w:b/>
          <w:sz w:val="24"/>
          <w:szCs w:val="24"/>
          <w:lang w:val="en-GB"/>
        </w:rPr>
        <w:t>MEDIA/PRESS APPEARANCES</w:t>
      </w:r>
    </w:p>
    <w:p w14:paraId="34C326AC" w14:textId="77777777" w:rsidR="00235910" w:rsidRDefault="00235910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3DAF5AFE" w14:textId="77777777" w:rsidR="00235910" w:rsidRPr="00235910" w:rsidRDefault="00235910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0B429932" w14:textId="77777777" w:rsidR="00235910" w:rsidRPr="00F47972" w:rsidRDefault="00235910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</w:rPr>
        <w:t>2015</w:t>
      </w:r>
      <w:r w:rsidRPr="00F47972">
        <w:rPr>
          <w:rFonts w:ascii="Calibri" w:eastAsia="Times New Roman" w:hAnsi="Calibri" w:cs="Times New Roman"/>
          <w:sz w:val="24"/>
          <w:szCs w:val="24"/>
        </w:rPr>
        <w:tab/>
        <w:t xml:space="preserve">Quoted in the ‘Weekly Wonk’, ‘The Challenges of Industrial Clustering’, New America, October </w:t>
      </w:r>
      <w:hyperlink r:id="rId6" w:history="1">
        <w:r w:rsidRPr="00F47972">
          <w:rPr>
            <w:rStyle w:val="Hyperlink"/>
            <w:rFonts w:ascii="Calibri" w:eastAsia="Times New Roman" w:hAnsi="Calibri" w:cs="Times New Roman"/>
            <w:sz w:val="24"/>
            <w:szCs w:val="24"/>
            <w:u w:val="none"/>
          </w:rPr>
          <w:t>https://www.newamerica.org/the-weekly-wonk/the-challenges-of-industrial-clustering/</w:t>
        </w:r>
      </w:hyperlink>
      <w:r w:rsidR="00FC4605">
        <w:rPr>
          <w:rStyle w:val="Hyperlink"/>
          <w:rFonts w:ascii="Calibri" w:eastAsia="Times New Roman" w:hAnsi="Calibri" w:cs="Times New Roman"/>
          <w:sz w:val="24"/>
          <w:szCs w:val="24"/>
          <w:u w:val="none"/>
        </w:rPr>
        <w:t xml:space="preserve"> </w:t>
      </w:r>
    </w:p>
    <w:p w14:paraId="14FBBB41" w14:textId="77777777" w:rsidR="007F22C0" w:rsidRDefault="0023591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>2005</w:t>
      </w: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Appeared on the BBC Television documentary programme: ‘Inside-Out’, ‘The </w:t>
      </w:r>
    </w:p>
    <w:p w14:paraId="184B66E9" w14:textId="77777777" w:rsidR="00235910" w:rsidRPr="00F47972" w:rsidRDefault="00235910" w:rsidP="007F22C0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British economy and illegal working’, October </w:t>
      </w:r>
    </w:p>
    <w:p w14:paraId="1FB7B843" w14:textId="77777777" w:rsidR="00F47972" w:rsidRPr="002505A6" w:rsidRDefault="00F47972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2005 </w:t>
      </w: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Appeared on BBC Radio Leicester –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 ‘Into 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Africa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>’ program. Spoke on the implications of t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he new </w:t>
      </w:r>
      <w:r w:rsidR="007F22C0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immigration 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policies </w:t>
      </w:r>
      <w:r w:rsidR="007F22C0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in 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>the UK for African migrants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66249DFB" w14:textId="77777777" w:rsidR="007F22C0" w:rsidRDefault="007F22C0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2005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  <w:t>Appeared on BBC Radio Nottingham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 – On the nature of marriage migration in the UK</w:t>
      </w:r>
    </w:p>
    <w:p w14:paraId="25CD9681" w14:textId="77777777" w:rsidR="00FC4605" w:rsidRDefault="00FC4605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Quoted in Times Higher Education Supplement, “</w:t>
      </w:r>
      <w:r w:rsidRPr="00FC4605">
        <w:rPr>
          <w:rFonts w:ascii="Calibri" w:eastAsia="Times New Roman" w:hAnsi="Calibri" w:cs="Times New Roman"/>
          <w:bCs/>
          <w:sz w:val="24"/>
          <w:szCs w:val="24"/>
        </w:rPr>
        <w:t>Officials urged to tackle boom in illegal working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”, </w:t>
      </w:r>
      <w:hyperlink r:id="rId7" w:history="1">
        <w:r w:rsidRPr="00BC591D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>https://www.timeshighereducation.com/news/officials-urged-to-tackle-boom-in-illegal-working/188953.article</w:t>
        </w:r>
      </w:hyperlink>
    </w:p>
    <w:p w14:paraId="5B13910D" w14:textId="77777777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Quoted in BBC-Wales </w:t>
      </w:r>
      <w:proofErr w:type="gramStart"/>
      <w:r w:rsidR="00235910" w:rsidRPr="00F47972">
        <w:rPr>
          <w:rFonts w:ascii="Calibri" w:eastAsia="Times New Roman" w:hAnsi="Calibri" w:cs="Times New Roman"/>
          <w:sz w:val="24"/>
          <w:szCs w:val="24"/>
          <w:lang w:val="en-GB"/>
        </w:rPr>
        <w:t>on line</w:t>
      </w:r>
      <w:proofErr w:type="gramEnd"/>
      <w:r w:rsidR="00235910"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, ‘Capital claims-Cardiff dangers’, 22 April, 2003, </w:t>
      </w:r>
    </w:p>
    <w:p w14:paraId="18B096C9" w14:textId="77777777" w:rsidR="00235910" w:rsidRDefault="00000000" w:rsidP="007F22C0">
      <w:pPr>
        <w:spacing w:after="0" w:line="240" w:lineRule="auto"/>
        <w:ind w:left="720" w:firstLine="720"/>
        <w:rPr>
          <w:rStyle w:val="Hyperlink"/>
          <w:rFonts w:ascii="Calibri" w:eastAsia="Times New Roman" w:hAnsi="Calibri" w:cs="Times New Roman"/>
          <w:sz w:val="24"/>
          <w:szCs w:val="24"/>
          <w:u w:val="none"/>
          <w:lang w:val="en-GB"/>
        </w:rPr>
      </w:pPr>
      <w:hyperlink r:id="rId8" w:history="1">
        <w:r w:rsidR="00235910" w:rsidRPr="00F47972">
          <w:rPr>
            <w:rStyle w:val="Hyperlink"/>
            <w:rFonts w:ascii="Calibri" w:eastAsia="Times New Roman" w:hAnsi="Calibri" w:cs="Times New Roman"/>
            <w:sz w:val="24"/>
            <w:szCs w:val="24"/>
            <w:u w:val="none"/>
            <w:lang w:val="en-GB"/>
          </w:rPr>
          <w:t>http://news.bbc.co.uk/2/hi/uk_news/wales/2854551.stm</w:t>
        </w:r>
      </w:hyperlink>
    </w:p>
    <w:p w14:paraId="4995688C" w14:textId="77777777" w:rsidR="00FC4605" w:rsidRPr="00F47972" w:rsidRDefault="00FC4605" w:rsidP="007F22C0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3D8A04D" w14:textId="77777777" w:rsidR="00D60084" w:rsidRDefault="00D60084" w:rsidP="00902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</w:p>
    <w:p w14:paraId="288A4A7E" w14:textId="77777777" w:rsidR="00235910" w:rsidRDefault="00235910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lastRenderedPageBreak/>
        <w:t xml:space="preserve">CONFERENCE </w:t>
      </w:r>
      <w:r w:rsidR="00E651B5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 xml:space="preserve">and field trip </w:t>
      </w:r>
      <w:r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ORGANIZATION</w:t>
      </w:r>
    </w:p>
    <w:p w14:paraId="5C58972B" w14:textId="77777777" w:rsidR="00B769B4" w:rsidRDefault="00B769B4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4DAC2CD4" w14:textId="77777777" w:rsidR="00B769B4" w:rsidRDefault="00B769B4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6140A38B" w14:textId="77777777" w:rsidR="00B769B4" w:rsidRPr="00B769B4" w:rsidRDefault="00B769B4" w:rsidP="00242482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</w:rPr>
      </w:pPr>
      <w:r w:rsidRPr="00B769B4">
        <w:rPr>
          <w:rFonts w:ascii="Calibri" w:eastAsia="Times New Roman" w:hAnsi="Calibri" w:cs="Times New Roman"/>
          <w:sz w:val="24"/>
          <w:szCs w:val="24"/>
        </w:rPr>
        <w:t>2016</w:t>
      </w:r>
      <w:r w:rsidRPr="00B769B4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B769B4">
        <w:rPr>
          <w:rFonts w:ascii="Calibri" w:eastAsia="Times New Roman" w:hAnsi="Calibri" w:cs="Times New Roman"/>
          <w:sz w:val="24"/>
          <w:szCs w:val="24"/>
        </w:rPr>
        <w:t xml:space="preserve">Co-organizer, Economic Geography </w:t>
      </w:r>
      <w:r w:rsidR="00242482">
        <w:rPr>
          <w:rFonts w:ascii="Calibri" w:eastAsia="Times New Roman" w:hAnsi="Calibri" w:cs="Times New Roman"/>
          <w:sz w:val="24"/>
          <w:szCs w:val="24"/>
        </w:rPr>
        <w:t xml:space="preserve">Summer Institute, Department of </w:t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Pr="00B769B4">
        <w:rPr>
          <w:rFonts w:ascii="Calibri" w:eastAsia="Times New Roman" w:hAnsi="Calibri" w:cs="Times New Roman"/>
          <w:sz w:val="24"/>
          <w:szCs w:val="24"/>
        </w:rPr>
        <w:t>Geography, University of Kentucky, July 10-15</w:t>
      </w:r>
    </w:p>
    <w:p w14:paraId="07CF063B" w14:textId="77777777" w:rsidR="00235910" w:rsidRPr="00B769B4" w:rsidRDefault="00B769B4" w:rsidP="00B769B4">
      <w:pPr>
        <w:keepNext/>
        <w:spacing w:after="0" w:line="240" w:lineRule="auto"/>
        <w:ind w:left="1440" w:hanging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>2011</w:t>
      </w:r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Co-organizer (with </w:t>
      </w:r>
      <w:proofErr w:type="spellStart"/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Ehrkamp) “</w:t>
      </w:r>
      <w:r w:rsidRPr="00B769B4">
        <w:rPr>
          <w:rFonts w:ascii="Calibri" w:eastAsia="Times New Roman" w:hAnsi="Calibri" w:cs="Times New Roman"/>
          <w:bCs/>
          <w:iCs/>
          <w:sz w:val="24"/>
          <w:szCs w:val="24"/>
        </w:rPr>
        <w:t>Re-thinking immigration, ‘assimilation’, and urban space in twenty first century America”, Symposium sponsored by the College of Arts and Sciences, February 11</w:t>
      </w:r>
    </w:p>
    <w:p w14:paraId="2C2ECD24" w14:textId="77777777" w:rsidR="00235910" w:rsidRDefault="00235910" w:rsidP="00B769B4">
      <w:pPr>
        <w:keepNext/>
        <w:spacing w:after="0" w:line="240" w:lineRule="auto"/>
        <w:ind w:left="1440" w:hanging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>2007</w:t>
      </w:r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Co-organizer (with </w:t>
      </w:r>
      <w:proofErr w:type="spellStart"/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Ehrkamp) of ‘Immigration and public space: an opportunity for debate’: a colloquium funded by the University of Kentucky, College of Arts and Sciences</w:t>
      </w:r>
    </w:p>
    <w:p w14:paraId="1A80B167" w14:textId="77777777" w:rsidR="00E651B5" w:rsidRPr="00E651B5" w:rsidRDefault="00E651B5" w:rsidP="00E651B5">
      <w:pPr>
        <w:keepNext/>
        <w:spacing w:after="0" w:line="240" w:lineRule="auto"/>
        <w:ind w:left="1440" w:hanging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651B5">
        <w:rPr>
          <w:rFonts w:ascii="Calibri" w:eastAsia="Times New Roman" w:hAnsi="Calibri" w:cs="Times New Roman"/>
          <w:sz w:val="24"/>
          <w:szCs w:val="24"/>
          <w:lang w:val="en-GB"/>
        </w:rPr>
        <w:t>1995-2006</w:t>
      </w:r>
      <w:r w:rsidRPr="00E651B5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Led field trips to Paris, France for 11 years as part of the Departments of </w:t>
      </w:r>
    </w:p>
    <w:p w14:paraId="56226F4B" w14:textId="77777777" w:rsidR="00E651B5" w:rsidRPr="00E651B5" w:rsidRDefault="00E651B5" w:rsidP="00E651B5">
      <w:pPr>
        <w:keepNext/>
        <w:spacing w:after="0" w:line="240" w:lineRule="auto"/>
        <w:ind w:left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651B5">
        <w:rPr>
          <w:rFonts w:ascii="Calibri" w:eastAsia="Times New Roman" w:hAnsi="Calibri" w:cs="Times New Roman"/>
          <w:sz w:val="24"/>
          <w:szCs w:val="24"/>
          <w:lang w:val="en-GB"/>
        </w:rPr>
        <w:t>Geography at the Universities of Liverpool and Nottingham, including planning and coordination, lecturing, and mentoring</w:t>
      </w:r>
    </w:p>
    <w:p w14:paraId="021476E7" w14:textId="77777777" w:rsidR="00E651B5" w:rsidRDefault="00352E06" w:rsidP="00E651B5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1997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B769B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Principal Organizer of a joint conference </w:t>
      </w:r>
      <w:r w:rsidR="00E651B5">
        <w:rPr>
          <w:rFonts w:ascii="Calibri" w:eastAsia="Times New Roman" w:hAnsi="Calibri" w:cs="Times New Roman"/>
          <w:sz w:val="24"/>
          <w:szCs w:val="24"/>
          <w:lang w:val="en-GB"/>
        </w:rPr>
        <w:t xml:space="preserve">of </w:t>
      </w:r>
      <w:r w:rsidR="00235910"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the Department of Geography, </w:t>
      </w:r>
    </w:p>
    <w:p w14:paraId="6622298C" w14:textId="77777777" w:rsidR="00235910" w:rsidRPr="00352E06" w:rsidRDefault="00235910" w:rsidP="00E651B5">
      <w:pPr>
        <w:keepNext/>
        <w:spacing w:after="0" w:line="240" w:lineRule="auto"/>
        <w:ind w:left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University of Liverpool and the TIDE-CNRS, Université de Bordeaux III, 24-26 </w:t>
      </w:r>
      <w:proofErr w:type="gramStart"/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>April,</w:t>
      </w:r>
      <w:proofErr w:type="gramEnd"/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 1997, </w:t>
      </w:r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"Pratiques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scientifiques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contextes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culturels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scientifiques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: un mise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en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perspective des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savoirs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géographiques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"</w:t>
      </w:r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, with financial support from the CNRS, the British Council, and the Department of Geography/CRED (Centre for Research in Economic Development), Liverpool </w:t>
      </w:r>
    </w:p>
    <w:p w14:paraId="47A0D174" w14:textId="77777777" w:rsidR="00235910" w:rsidRPr="00235910" w:rsidRDefault="00235910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caps/>
          <w:sz w:val="24"/>
          <w:szCs w:val="24"/>
          <w:lang w:val="en-GB"/>
        </w:rPr>
      </w:pPr>
    </w:p>
    <w:p w14:paraId="29F27D20" w14:textId="77777777" w:rsidR="006361F9" w:rsidRDefault="006361F9" w:rsidP="00A4682F">
      <w:pPr>
        <w:spacing w:after="0"/>
        <w:rPr>
          <w:b/>
          <w:sz w:val="24"/>
          <w:szCs w:val="24"/>
          <w:lang w:val="en-GB"/>
        </w:rPr>
      </w:pPr>
    </w:p>
    <w:p w14:paraId="5850190E" w14:textId="4FB33B30" w:rsidR="00F9757C" w:rsidRDefault="00A4682F" w:rsidP="00A4682F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LANGUAGES</w:t>
      </w:r>
    </w:p>
    <w:p w14:paraId="13DE00E2" w14:textId="77777777" w:rsidR="00E651B5" w:rsidRPr="00F9757C" w:rsidRDefault="00E651B5" w:rsidP="00A4682F">
      <w:pPr>
        <w:spacing w:after="0"/>
        <w:rPr>
          <w:b/>
          <w:sz w:val="24"/>
          <w:szCs w:val="24"/>
          <w:lang w:val="en-GB"/>
        </w:rPr>
      </w:pPr>
    </w:p>
    <w:p w14:paraId="46D4ACED" w14:textId="77777777" w:rsidR="006C792C" w:rsidRPr="00A75B85" w:rsidRDefault="00F9757C" w:rsidP="00352E06">
      <w:pPr>
        <w:spacing w:after="0"/>
        <w:rPr>
          <w:sz w:val="24"/>
          <w:szCs w:val="24"/>
        </w:rPr>
      </w:pPr>
      <w:r w:rsidRPr="00F9757C">
        <w:rPr>
          <w:sz w:val="24"/>
          <w:szCs w:val="24"/>
          <w:lang w:val="en-GB"/>
        </w:rPr>
        <w:t>French: reason</w:t>
      </w:r>
      <w:r w:rsidR="00352E06">
        <w:rPr>
          <w:sz w:val="24"/>
          <w:szCs w:val="24"/>
          <w:lang w:val="en-GB"/>
        </w:rPr>
        <w:t>able fluency</w:t>
      </w:r>
      <w:r w:rsidRPr="00F9757C">
        <w:rPr>
          <w:sz w:val="24"/>
          <w:szCs w:val="24"/>
          <w:lang w:val="en-GB"/>
        </w:rPr>
        <w:t xml:space="preserve"> (reading, writing, and speaking); some Spanish</w:t>
      </w:r>
    </w:p>
    <w:sectPr w:rsidR="006C792C" w:rsidRPr="00A7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00D7"/>
    <w:multiLevelType w:val="hybridMultilevel"/>
    <w:tmpl w:val="79F66D36"/>
    <w:lvl w:ilvl="0" w:tplc="58A046AA">
      <w:start w:val="2004"/>
      <w:numFmt w:val="decimal"/>
      <w:lvlText w:val="(%1)"/>
      <w:lvlJc w:val="left"/>
      <w:pPr>
        <w:ind w:left="4590" w:hanging="63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04316954"/>
    <w:multiLevelType w:val="multilevel"/>
    <w:tmpl w:val="0FE04C8C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F777B8"/>
    <w:multiLevelType w:val="hybridMultilevel"/>
    <w:tmpl w:val="5EA2D3EC"/>
    <w:lvl w:ilvl="0" w:tplc="17E6160E">
      <w:start w:val="2002"/>
      <w:numFmt w:val="decimal"/>
      <w:lvlText w:val="(%1)"/>
      <w:lvlJc w:val="left"/>
      <w:pPr>
        <w:ind w:left="1350" w:hanging="63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34E50"/>
    <w:multiLevelType w:val="hybridMultilevel"/>
    <w:tmpl w:val="F95AA8F8"/>
    <w:lvl w:ilvl="0" w:tplc="F81272AE">
      <w:start w:val="2003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44550"/>
    <w:multiLevelType w:val="hybridMultilevel"/>
    <w:tmpl w:val="D7C68A62"/>
    <w:lvl w:ilvl="0" w:tplc="2ED277C8">
      <w:start w:val="2007"/>
      <w:numFmt w:val="decimal"/>
      <w:lvlText w:val="(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04218"/>
    <w:multiLevelType w:val="hybridMultilevel"/>
    <w:tmpl w:val="4EF473EC"/>
    <w:lvl w:ilvl="0" w:tplc="DF2AC752">
      <w:start w:val="2002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52C65"/>
    <w:multiLevelType w:val="hybridMultilevel"/>
    <w:tmpl w:val="D230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72C8"/>
    <w:multiLevelType w:val="multilevel"/>
    <w:tmpl w:val="4EAEBCF8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E54268A"/>
    <w:multiLevelType w:val="hybridMultilevel"/>
    <w:tmpl w:val="65921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48FA"/>
    <w:multiLevelType w:val="multilevel"/>
    <w:tmpl w:val="AEF4427A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1045521"/>
    <w:multiLevelType w:val="hybridMultilevel"/>
    <w:tmpl w:val="3AD8EB20"/>
    <w:lvl w:ilvl="0" w:tplc="0792DD4C">
      <w:start w:val="200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8E6"/>
    <w:multiLevelType w:val="hybridMultilevel"/>
    <w:tmpl w:val="40AEDEFA"/>
    <w:lvl w:ilvl="0" w:tplc="FD589ED2">
      <w:start w:val="2004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C6A2ABDE">
      <w:start w:val="2007"/>
      <w:numFmt w:val="decimal"/>
      <w:lvlText w:val="(%2"/>
      <w:lvlJc w:val="left"/>
      <w:pPr>
        <w:tabs>
          <w:tab w:val="num" w:pos="1935"/>
        </w:tabs>
        <w:ind w:left="1935" w:hanging="495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EE734B"/>
    <w:multiLevelType w:val="multilevel"/>
    <w:tmpl w:val="B0649316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9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1EF5E8F"/>
    <w:multiLevelType w:val="singleLevel"/>
    <w:tmpl w:val="D5B06006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35890D98"/>
    <w:multiLevelType w:val="multilevel"/>
    <w:tmpl w:val="C938216C"/>
    <w:lvl w:ilvl="0">
      <w:start w:val="2002"/>
      <w:numFmt w:val="decimal"/>
      <w:lvlText w:val="%1"/>
      <w:lvlJc w:val="left"/>
      <w:pPr>
        <w:tabs>
          <w:tab w:val="num" w:pos="1470"/>
        </w:tabs>
        <w:ind w:left="1470" w:hanging="1470"/>
      </w:pPr>
    </w:lvl>
    <w:lvl w:ilvl="1">
      <w:start w:val="2005"/>
      <w:numFmt w:val="decimal"/>
      <w:lvlText w:val="%1-%2"/>
      <w:lvlJc w:val="left"/>
      <w:pPr>
        <w:tabs>
          <w:tab w:val="num" w:pos="1470"/>
        </w:tabs>
        <w:ind w:left="1470" w:hanging="1470"/>
      </w:p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470"/>
      </w:p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1470"/>
      </w:pPr>
    </w:lvl>
    <w:lvl w:ilvl="4">
      <w:start w:val="1"/>
      <w:numFmt w:val="decimal"/>
      <w:lvlText w:val="%1-%2.%3.%4.%5"/>
      <w:lvlJc w:val="left"/>
      <w:pPr>
        <w:tabs>
          <w:tab w:val="num" w:pos="1470"/>
        </w:tabs>
        <w:ind w:left="1470" w:hanging="1470"/>
      </w:p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left="1470" w:hanging="1470"/>
      </w:pPr>
    </w:lvl>
    <w:lvl w:ilvl="6">
      <w:start w:val="1"/>
      <w:numFmt w:val="decimal"/>
      <w:lvlText w:val="%1-%2.%3.%4.%5.%6.%7"/>
      <w:lvlJc w:val="left"/>
      <w:pPr>
        <w:tabs>
          <w:tab w:val="num" w:pos="1470"/>
        </w:tabs>
        <w:ind w:left="1470" w:hanging="1470"/>
      </w:pPr>
    </w:lvl>
    <w:lvl w:ilvl="7">
      <w:start w:val="1"/>
      <w:numFmt w:val="decimal"/>
      <w:lvlText w:val="%1-%2.%3.%4.%5.%6.%7.%8"/>
      <w:lvlJc w:val="left"/>
      <w:pPr>
        <w:tabs>
          <w:tab w:val="num" w:pos="1470"/>
        </w:tabs>
        <w:ind w:left="1470" w:hanging="147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C490EE4"/>
    <w:multiLevelType w:val="hybridMultilevel"/>
    <w:tmpl w:val="3AE01F58"/>
    <w:lvl w:ilvl="0" w:tplc="D2AC962A">
      <w:start w:val="1999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34D99"/>
    <w:multiLevelType w:val="hybridMultilevel"/>
    <w:tmpl w:val="3A7E7920"/>
    <w:lvl w:ilvl="0" w:tplc="1C322484">
      <w:start w:val="2006"/>
      <w:numFmt w:val="decimal"/>
      <w:lvlText w:val="(%1)"/>
      <w:lvlJc w:val="left"/>
      <w:pPr>
        <w:tabs>
          <w:tab w:val="num" w:pos="1440"/>
        </w:tabs>
        <w:ind w:left="144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2F5A54"/>
    <w:multiLevelType w:val="multilevel"/>
    <w:tmpl w:val="025CF28A"/>
    <w:lvl w:ilvl="0">
      <w:start w:val="2004"/>
      <w:numFmt w:val="decimal"/>
      <w:lvlText w:val="%1"/>
      <w:lvlJc w:val="left"/>
      <w:pPr>
        <w:tabs>
          <w:tab w:val="num" w:pos="930"/>
        </w:tabs>
        <w:ind w:left="930" w:hanging="930"/>
      </w:pPr>
    </w:lvl>
    <w:lvl w:ilvl="1">
      <w:start w:val="2006"/>
      <w:numFmt w:val="decimal"/>
      <w:lvlText w:val="%1-%2"/>
      <w:lvlJc w:val="left"/>
      <w:pPr>
        <w:tabs>
          <w:tab w:val="num" w:pos="930"/>
        </w:tabs>
        <w:ind w:left="930" w:hanging="930"/>
      </w:p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hanging="930"/>
      </w:pPr>
    </w:lvl>
    <w:lvl w:ilvl="3">
      <w:start w:val="1"/>
      <w:numFmt w:val="decimal"/>
      <w:lvlText w:val="%1-%2.%3.%4"/>
      <w:lvlJc w:val="left"/>
      <w:pPr>
        <w:tabs>
          <w:tab w:val="num" w:pos="930"/>
        </w:tabs>
        <w:ind w:left="930" w:hanging="93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76531AC"/>
    <w:multiLevelType w:val="hybridMultilevel"/>
    <w:tmpl w:val="FA448788"/>
    <w:lvl w:ilvl="0" w:tplc="4CE08500">
      <w:start w:val="1999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6D3B7E"/>
    <w:multiLevelType w:val="singleLevel"/>
    <w:tmpl w:val="20EAF754"/>
    <w:lvl w:ilvl="0">
      <w:start w:val="2005"/>
      <w:numFmt w:val="decimal"/>
      <w:lvlText w:val="%1"/>
      <w:lvlJc w:val="left"/>
      <w:pPr>
        <w:tabs>
          <w:tab w:val="num" w:pos="420"/>
        </w:tabs>
        <w:ind w:left="420" w:hanging="420"/>
      </w:pPr>
    </w:lvl>
  </w:abstractNum>
  <w:abstractNum w:abstractNumId="20" w15:restartNumberingAfterBreak="0">
    <w:nsid w:val="4E177E89"/>
    <w:multiLevelType w:val="hybridMultilevel"/>
    <w:tmpl w:val="5330DA66"/>
    <w:lvl w:ilvl="0" w:tplc="8A5667C4">
      <w:start w:val="2003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C405E"/>
    <w:multiLevelType w:val="hybridMultilevel"/>
    <w:tmpl w:val="1ACE8EFE"/>
    <w:lvl w:ilvl="0" w:tplc="B98A8160">
      <w:start w:val="2003"/>
      <w:numFmt w:val="decimal"/>
      <w:lvlText w:val="%1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6E7192B"/>
    <w:multiLevelType w:val="multilevel"/>
    <w:tmpl w:val="BA8403A2"/>
    <w:lvl w:ilvl="0">
      <w:start w:val="2001"/>
      <w:numFmt w:val="decimal"/>
      <w:lvlText w:val="(%1)"/>
      <w:lvlJc w:val="left"/>
      <w:pPr>
        <w:tabs>
          <w:tab w:val="num" w:pos="1275"/>
        </w:tabs>
        <w:ind w:left="1275" w:hanging="555"/>
      </w:pPr>
      <w:rPr>
        <w:i w:val="0"/>
      </w:rPr>
    </w:lvl>
    <w:lvl w:ilvl="1">
      <w:start w:val="2007"/>
      <w:numFmt w:val="decimal"/>
      <w:lvlText w:val="(%2"/>
      <w:lvlJc w:val="left"/>
      <w:pPr>
        <w:tabs>
          <w:tab w:val="num" w:pos="1935"/>
        </w:tabs>
        <w:ind w:left="1935" w:hanging="495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80509C5"/>
    <w:multiLevelType w:val="hybridMultilevel"/>
    <w:tmpl w:val="7116B38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95604B7"/>
    <w:multiLevelType w:val="hybridMultilevel"/>
    <w:tmpl w:val="AA2E2086"/>
    <w:lvl w:ilvl="0" w:tplc="C8EA457A">
      <w:start w:val="2004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D7947"/>
    <w:multiLevelType w:val="hybridMultilevel"/>
    <w:tmpl w:val="37DAEF08"/>
    <w:lvl w:ilvl="0" w:tplc="5ED44FF8">
      <w:start w:val="2003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586968"/>
    <w:multiLevelType w:val="hybridMultilevel"/>
    <w:tmpl w:val="B4304184"/>
    <w:lvl w:ilvl="0" w:tplc="437A1A6A">
      <w:start w:val="2003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CE317D7"/>
    <w:multiLevelType w:val="hybridMultilevel"/>
    <w:tmpl w:val="353CACA8"/>
    <w:lvl w:ilvl="0" w:tplc="6C989896">
      <w:start w:val="199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10045"/>
    <w:multiLevelType w:val="multilevel"/>
    <w:tmpl w:val="114CFB3E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72D5130B"/>
    <w:multiLevelType w:val="hybridMultilevel"/>
    <w:tmpl w:val="93187630"/>
    <w:lvl w:ilvl="0" w:tplc="1E5AD194">
      <w:start w:val="200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6447"/>
    <w:multiLevelType w:val="hybridMultilevel"/>
    <w:tmpl w:val="48B0D5FA"/>
    <w:lvl w:ilvl="0" w:tplc="EE1AED90">
      <w:start w:val="1999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0611F"/>
    <w:multiLevelType w:val="hybridMultilevel"/>
    <w:tmpl w:val="51A6DF4A"/>
    <w:lvl w:ilvl="0" w:tplc="307ED82A">
      <w:start w:val="200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35421">
    <w:abstractNumId w:val="28"/>
    <w:lvlOverride w:ilvl="0">
      <w:startOverride w:val="1992"/>
    </w:lvlOverride>
    <w:lvlOverride w:ilvl="1">
      <w:startOverride w:val="199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539802">
    <w:abstractNumId w:val="7"/>
    <w:lvlOverride w:ilvl="0">
      <w:startOverride w:val="1994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982600">
    <w:abstractNumId w:val="1"/>
    <w:lvlOverride w:ilvl="0">
      <w:startOverride w:val="1994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726826">
    <w:abstractNumId w:val="14"/>
    <w:lvlOverride w:ilvl="0">
      <w:startOverride w:val="2002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56924">
    <w:abstractNumId w:val="12"/>
    <w:lvlOverride w:ilvl="0">
      <w:startOverride w:val="199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0386738">
    <w:abstractNumId w:val="17"/>
    <w:lvlOverride w:ilvl="0">
      <w:startOverride w:val="2004"/>
    </w:lvlOverride>
    <w:lvlOverride w:ilvl="1">
      <w:startOverride w:val="200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674106">
    <w:abstractNumId w:val="13"/>
    <w:lvlOverride w:ilvl="0">
      <w:startOverride w:val="2000"/>
    </w:lvlOverride>
  </w:num>
  <w:num w:numId="8" w16cid:durableId="1094010721">
    <w:abstractNumId w:val="9"/>
    <w:lvlOverride w:ilvl="0">
      <w:startOverride w:val="1997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8661311">
    <w:abstractNumId w:val="19"/>
    <w:lvlOverride w:ilvl="0">
      <w:startOverride w:val="2005"/>
    </w:lvlOverride>
  </w:num>
  <w:num w:numId="10" w16cid:durableId="201792292">
    <w:abstractNumId w:val="22"/>
    <w:lvlOverride w:ilvl="0">
      <w:startOverride w:val="2001"/>
    </w:lvlOverride>
    <w:lvlOverride w:ilvl="1">
      <w:startOverride w:val="200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6766133">
    <w:abstractNumId w:val="23"/>
  </w:num>
  <w:num w:numId="12" w16cid:durableId="1067462886">
    <w:abstractNumId w:val="18"/>
    <w:lvlOverride w:ilvl="0">
      <w:startOverride w:val="19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2673796">
    <w:abstractNumId w:val="2"/>
    <w:lvlOverride w:ilvl="0">
      <w:startOverride w:val="2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100246">
    <w:abstractNumId w:val="25"/>
    <w:lvlOverride w:ilvl="0">
      <w:startOverride w:val="20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261989">
    <w:abstractNumId w:val="26"/>
    <w:lvlOverride w:ilvl="0">
      <w:startOverride w:val="20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6525440">
    <w:abstractNumId w:val="11"/>
    <w:lvlOverride w:ilvl="0">
      <w:startOverride w:val="2004"/>
    </w:lvlOverride>
    <w:lvlOverride w:ilvl="1">
      <w:startOverride w:val="200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4808678">
    <w:abstractNumId w:val="4"/>
    <w:lvlOverride w:ilvl="0">
      <w:startOverride w:val="20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4611525">
    <w:abstractNumId w:val="16"/>
    <w:lvlOverride w:ilvl="0">
      <w:startOverride w:val="20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3856294">
    <w:abstractNumId w:val="30"/>
  </w:num>
  <w:num w:numId="20" w16cid:durableId="464812881">
    <w:abstractNumId w:val="15"/>
  </w:num>
  <w:num w:numId="21" w16cid:durableId="2104690713">
    <w:abstractNumId w:val="29"/>
  </w:num>
  <w:num w:numId="22" w16cid:durableId="620847866">
    <w:abstractNumId w:val="31"/>
  </w:num>
  <w:num w:numId="23" w16cid:durableId="1380402690">
    <w:abstractNumId w:val="0"/>
  </w:num>
  <w:num w:numId="24" w16cid:durableId="389229845">
    <w:abstractNumId w:val="21"/>
  </w:num>
  <w:num w:numId="25" w16cid:durableId="2089500006">
    <w:abstractNumId w:val="24"/>
  </w:num>
  <w:num w:numId="26" w16cid:durableId="98375295">
    <w:abstractNumId w:val="11"/>
  </w:num>
  <w:num w:numId="27" w16cid:durableId="749470156">
    <w:abstractNumId w:val="20"/>
  </w:num>
  <w:num w:numId="28" w16cid:durableId="102767326">
    <w:abstractNumId w:val="27"/>
  </w:num>
  <w:num w:numId="29" w16cid:durableId="539826678">
    <w:abstractNumId w:val="3"/>
  </w:num>
  <w:num w:numId="30" w16cid:durableId="566915383">
    <w:abstractNumId w:val="5"/>
  </w:num>
  <w:num w:numId="31" w16cid:durableId="1052078703">
    <w:abstractNumId w:val="10"/>
  </w:num>
  <w:num w:numId="32" w16cid:durableId="1147864594">
    <w:abstractNumId w:val="6"/>
  </w:num>
  <w:num w:numId="33" w16cid:durableId="277372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F0"/>
    <w:rsid w:val="00016161"/>
    <w:rsid w:val="0003202C"/>
    <w:rsid w:val="00036494"/>
    <w:rsid w:val="000404CB"/>
    <w:rsid w:val="00040DED"/>
    <w:rsid w:val="0004224C"/>
    <w:rsid w:val="00043F18"/>
    <w:rsid w:val="000474EA"/>
    <w:rsid w:val="0005138C"/>
    <w:rsid w:val="000601D3"/>
    <w:rsid w:val="00063BD6"/>
    <w:rsid w:val="00071799"/>
    <w:rsid w:val="00071AD2"/>
    <w:rsid w:val="00077939"/>
    <w:rsid w:val="000821BF"/>
    <w:rsid w:val="00086726"/>
    <w:rsid w:val="000876B6"/>
    <w:rsid w:val="0009055D"/>
    <w:rsid w:val="00091AA9"/>
    <w:rsid w:val="00096B97"/>
    <w:rsid w:val="00096DC9"/>
    <w:rsid w:val="00097447"/>
    <w:rsid w:val="000A5B85"/>
    <w:rsid w:val="000B3FA3"/>
    <w:rsid w:val="000C08DB"/>
    <w:rsid w:val="000C0C56"/>
    <w:rsid w:val="000C18CC"/>
    <w:rsid w:val="000C2C19"/>
    <w:rsid w:val="000C5783"/>
    <w:rsid w:val="000C6047"/>
    <w:rsid w:val="000D2A23"/>
    <w:rsid w:val="000D3B2D"/>
    <w:rsid w:val="000E00CA"/>
    <w:rsid w:val="000E147A"/>
    <w:rsid w:val="000E46D2"/>
    <w:rsid w:val="000E6290"/>
    <w:rsid w:val="000E6C0D"/>
    <w:rsid w:val="000F248F"/>
    <w:rsid w:val="000F301A"/>
    <w:rsid w:val="000F6436"/>
    <w:rsid w:val="00100EAA"/>
    <w:rsid w:val="00103929"/>
    <w:rsid w:val="00111F2A"/>
    <w:rsid w:val="00115201"/>
    <w:rsid w:val="00116689"/>
    <w:rsid w:val="00125D19"/>
    <w:rsid w:val="00132FF2"/>
    <w:rsid w:val="00134B43"/>
    <w:rsid w:val="001379E7"/>
    <w:rsid w:val="00143038"/>
    <w:rsid w:val="00143999"/>
    <w:rsid w:val="00147FBB"/>
    <w:rsid w:val="00160AD0"/>
    <w:rsid w:val="00161EB8"/>
    <w:rsid w:val="001635B8"/>
    <w:rsid w:val="00171C37"/>
    <w:rsid w:val="00171FB8"/>
    <w:rsid w:val="0017478D"/>
    <w:rsid w:val="001779D3"/>
    <w:rsid w:val="00184FE0"/>
    <w:rsid w:val="001943B4"/>
    <w:rsid w:val="00195665"/>
    <w:rsid w:val="001A09CE"/>
    <w:rsid w:val="001A1707"/>
    <w:rsid w:val="001A46D6"/>
    <w:rsid w:val="001B59CA"/>
    <w:rsid w:val="001C1C94"/>
    <w:rsid w:val="001C458C"/>
    <w:rsid w:val="001C51DC"/>
    <w:rsid w:val="001C5D6F"/>
    <w:rsid w:val="001E316B"/>
    <w:rsid w:val="0020373C"/>
    <w:rsid w:val="002044A9"/>
    <w:rsid w:val="00207324"/>
    <w:rsid w:val="00212B8F"/>
    <w:rsid w:val="002132B7"/>
    <w:rsid w:val="00216865"/>
    <w:rsid w:val="002279E5"/>
    <w:rsid w:val="00231F0A"/>
    <w:rsid w:val="00233773"/>
    <w:rsid w:val="002354D6"/>
    <w:rsid w:val="00235910"/>
    <w:rsid w:val="00237857"/>
    <w:rsid w:val="002423D0"/>
    <w:rsid w:val="00242482"/>
    <w:rsid w:val="002505A6"/>
    <w:rsid w:val="00253253"/>
    <w:rsid w:val="0025701F"/>
    <w:rsid w:val="0026330C"/>
    <w:rsid w:val="002655C9"/>
    <w:rsid w:val="00273B8D"/>
    <w:rsid w:val="00273DEA"/>
    <w:rsid w:val="00277765"/>
    <w:rsid w:val="00282711"/>
    <w:rsid w:val="00282FF3"/>
    <w:rsid w:val="002845F3"/>
    <w:rsid w:val="00285C27"/>
    <w:rsid w:val="00291301"/>
    <w:rsid w:val="002952C0"/>
    <w:rsid w:val="002A479B"/>
    <w:rsid w:val="002A5D6B"/>
    <w:rsid w:val="002B0605"/>
    <w:rsid w:val="002B2EF1"/>
    <w:rsid w:val="002C6049"/>
    <w:rsid w:val="002D17D0"/>
    <w:rsid w:val="002D203D"/>
    <w:rsid w:val="002E4797"/>
    <w:rsid w:val="002E62F7"/>
    <w:rsid w:val="002F038E"/>
    <w:rsid w:val="002F55CA"/>
    <w:rsid w:val="002F594F"/>
    <w:rsid w:val="003000AD"/>
    <w:rsid w:val="00301025"/>
    <w:rsid w:val="00305D05"/>
    <w:rsid w:val="00311557"/>
    <w:rsid w:val="0031271F"/>
    <w:rsid w:val="00314782"/>
    <w:rsid w:val="003248D9"/>
    <w:rsid w:val="003274B8"/>
    <w:rsid w:val="003372B6"/>
    <w:rsid w:val="00340FCE"/>
    <w:rsid w:val="00352E06"/>
    <w:rsid w:val="00361790"/>
    <w:rsid w:val="00362B32"/>
    <w:rsid w:val="003642AD"/>
    <w:rsid w:val="0036589A"/>
    <w:rsid w:val="00373954"/>
    <w:rsid w:val="003819D8"/>
    <w:rsid w:val="003828F8"/>
    <w:rsid w:val="00386963"/>
    <w:rsid w:val="003949E0"/>
    <w:rsid w:val="003C134D"/>
    <w:rsid w:val="003C3323"/>
    <w:rsid w:val="003C4914"/>
    <w:rsid w:val="003C761B"/>
    <w:rsid w:val="003D3E25"/>
    <w:rsid w:val="003E1A95"/>
    <w:rsid w:val="003E3B5A"/>
    <w:rsid w:val="003E5317"/>
    <w:rsid w:val="003E6D2C"/>
    <w:rsid w:val="003F3E69"/>
    <w:rsid w:val="003F7D55"/>
    <w:rsid w:val="003F7E95"/>
    <w:rsid w:val="0040156E"/>
    <w:rsid w:val="00405E7C"/>
    <w:rsid w:val="004075EE"/>
    <w:rsid w:val="0041321C"/>
    <w:rsid w:val="0043222C"/>
    <w:rsid w:val="0043486C"/>
    <w:rsid w:val="0043664E"/>
    <w:rsid w:val="00453484"/>
    <w:rsid w:val="00453EE0"/>
    <w:rsid w:val="0045636B"/>
    <w:rsid w:val="00456E78"/>
    <w:rsid w:val="00471285"/>
    <w:rsid w:val="00480F2E"/>
    <w:rsid w:val="0048147E"/>
    <w:rsid w:val="00482C4C"/>
    <w:rsid w:val="00484A0B"/>
    <w:rsid w:val="00487470"/>
    <w:rsid w:val="00492C69"/>
    <w:rsid w:val="00495337"/>
    <w:rsid w:val="00495A77"/>
    <w:rsid w:val="004A21E4"/>
    <w:rsid w:val="004A38DC"/>
    <w:rsid w:val="004B0F0F"/>
    <w:rsid w:val="004B242D"/>
    <w:rsid w:val="004C05D6"/>
    <w:rsid w:val="004C0EAA"/>
    <w:rsid w:val="004C2F82"/>
    <w:rsid w:val="004C2FD8"/>
    <w:rsid w:val="004C36CD"/>
    <w:rsid w:val="004C4B98"/>
    <w:rsid w:val="004C67F7"/>
    <w:rsid w:val="004E5CE2"/>
    <w:rsid w:val="004E6C3B"/>
    <w:rsid w:val="004F1B5C"/>
    <w:rsid w:val="004F2B11"/>
    <w:rsid w:val="004F2E1D"/>
    <w:rsid w:val="00500C8E"/>
    <w:rsid w:val="00500CDC"/>
    <w:rsid w:val="0050179D"/>
    <w:rsid w:val="00502C31"/>
    <w:rsid w:val="00510951"/>
    <w:rsid w:val="00511648"/>
    <w:rsid w:val="00515B05"/>
    <w:rsid w:val="00517B93"/>
    <w:rsid w:val="005208A3"/>
    <w:rsid w:val="005211DC"/>
    <w:rsid w:val="00521F27"/>
    <w:rsid w:val="005254C7"/>
    <w:rsid w:val="005512AB"/>
    <w:rsid w:val="00552F43"/>
    <w:rsid w:val="00556BA6"/>
    <w:rsid w:val="00566DBE"/>
    <w:rsid w:val="00571CB7"/>
    <w:rsid w:val="005722D5"/>
    <w:rsid w:val="00572B7D"/>
    <w:rsid w:val="00583311"/>
    <w:rsid w:val="0058703B"/>
    <w:rsid w:val="00587864"/>
    <w:rsid w:val="00590ACA"/>
    <w:rsid w:val="0059131C"/>
    <w:rsid w:val="005934CD"/>
    <w:rsid w:val="00594D00"/>
    <w:rsid w:val="00595A24"/>
    <w:rsid w:val="005A26E8"/>
    <w:rsid w:val="005A46BB"/>
    <w:rsid w:val="005A607C"/>
    <w:rsid w:val="005C05C4"/>
    <w:rsid w:val="005C2347"/>
    <w:rsid w:val="005C574D"/>
    <w:rsid w:val="005D207A"/>
    <w:rsid w:val="005E00C9"/>
    <w:rsid w:val="005F43D6"/>
    <w:rsid w:val="00600600"/>
    <w:rsid w:val="00602AEA"/>
    <w:rsid w:val="006072F1"/>
    <w:rsid w:val="00612BAD"/>
    <w:rsid w:val="0062095B"/>
    <w:rsid w:val="00624553"/>
    <w:rsid w:val="00631037"/>
    <w:rsid w:val="00633E17"/>
    <w:rsid w:val="006361F9"/>
    <w:rsid w:val="00636D24"/>
    <w:rsid w:val="006405ED"/>
    <w:rsid w:val="006512A9"/>
    <w:rsid w:val="00656ABF"/>
    <w:rsid w:val="00657C5E"/>
    <w:rsid w:val="00660FF5"/>
    <w:rsid w:val="00665502"/>
    <w:rsid w:val="00665E96"/>
    <w:rsid w:val="00674076"/>
    <w:rsid w:val="006753D1"/>
    <w:rsid w:val="00677BF2"/>
    <w:rsid w:val="00682854"/>
    <w:rsid w:val="00691F26"/>
    <w:rsid w:val="006930BA"/>
    <w:rsid w:val="006944D6"/>
    <w:rsid w:val="006A04C0"/>
    <w:rsid w:val="006A254D"/>
    <w:rsid w:val="006A6B25"/>
    <w:rsid w:val="006A74AF"/>
    <w:rsid w:val="006A7B63"/>
    <w:rsid w:val="006B1B52"/>
    <w:rsid w:val="006B20C3"/>
    <w:rsid w:val="006B650B"/>
    <w:rsid w:val="006C07E9"/>
    <w:rsid w:val="006C1954"/>
    <w:rsid w:val="006C5E81"/>
    <w:rsid w:val="006C792C"/>
    <w:rsid w:val="006E25CE"/>
    <w:rsid w:val="006F12D1"/>
    <w:rsid w:val="0070412F"/>
    <w:rsid w:val="00704B26"/>
    <w:rsid w:val="00706CE8"/>
    <w:rsid w:val="0071706E"/>
    <w:rsid w:val="007238C7"/>
    <w:rsid w:val="007406D1"/>
    <w:rsid w:val="0075339D"/>
    <w:rsid w:val="0075446C"/>
    <w:rsid w:val="00762091"/>
    <w:rsid w:val="00764D72"/>
    <w:rsid w:val="007672A1"/>
    <w:rsid w:val="007705AC"/>
    <w:rsid w:val="00771B62"/>
    <w:rsid w:val="00772DD1"/>
    <w:rsid w:val="00774167"/>
    <w:rsid w:val="0077526B"/>
    <w:rsid w:val="00782E54"/>
    <w:rsid w:val="0078300B"/>
    <w:rsid w:val="00787460"/>
    <w:rsid w:val="00790C4F"/>
    <w:rsid w:val="00793E73"/>
    <w:rsid w:val="007A25E0"/>
    <w:rsid w:val="007A2E73"/>
    <w:rsid w:val="007A4C77"/>
    <w:rsid w:val="007B0055"/>
    <w:rsid w:val="007B00D7"/>
    <w:rsid w:val="007B33A8"/>
    <w:rsid w:val="007B74A7"/>
    <w:rsid w:val="007C069D"/>
    <w:rsid w:val="007C0E04"/>
    <w:rsid w:val="007D7B58"/>
    <w:rsid w:val="007E1EF8"/>
    <w:rsid w:val="007E2B81"/>
    <w:rsid w:val="007F22C0"/>
    <w:rsid w:val="00803AB5"/>
    <w:rsid w:val="008129AA"/>
    <w:rsid w:val="008145EC"/>
    <w:rsid w:val="00826A14"/>
    <w:rsid w:val="00831072"/>
    <w:rsid w:val="008376B3"/>
    <w:rsid w:val="00846C42"/>
    <w:rsid w:val="00847378"/>
    <w:rsid w:val="008504B0"/>
    <w:rsid w:val="00855CFA"/>
    <w:rsid w:val="00856EA1"/>
    <w:rsid w:val="00857761"/>
    <w:rsid w:val="0086328D"/>
    <w:rsid w:val="00864B4A"/>
    <w:rsid w:val="00874878"/>
    <w:rsid w:val="00875082"/>
    <w:rsid w:val="008753DC"/>
    <w:rsid w:val="0087604A"/>
    <w:rsid w:val="008812FE"/>
    <w:rsid w:val="008848FD"/>
    <w:rsid w:val="00887149"/>
    <w:rsid w:val="008939B9"/>
    <w:rsid w:val="00897300"/>
    <w:rsid w:val="008A0892"/>
    <w:rsid w:val="008A2279"/>
    <w:rsid w:val="008A2D01"/>
    <w:rsid w:val="008B47BC"/>
    <w:rsid w:val="008B7DB2"/>
    <w:rsid w:val="008C4A34"/>
    <w:rsid w:val="008C5274"/>
    <w:rsid w:val="008D0FA8"/>
    <w:rsid w:val="008D16E6"/>
    <w:rsid w:val="008D3C30"/>
    <w:rsid w:val="008F252A"/>
    <w:rsid w:val="008F3B7B"/>
    <w:rsid w:val="009027F0"/>
    <w:rsid w:val="00902EB1"/>
    <w:rsid w:val="00905894"/>
    <w:rsid w:val="00917ECD"/>
    <w:rsid w:val="00921C33"/>
    <w:rsid w:val="00930080"/>
    <w:rsid w:val="009360C9"/>
    <w:rsid w:val="00936EFA"/>
    <w:rsid w:val="009372C8"/>
    <w:rsid w:val="00941FB2"/>
    <w:rsid w:val="0094747B"/>
    <w:rsid w:val="00950161"/>
    <w:rsid w:val="009573BA"/>
    <w:rsid w:val="00976414"/>
    <w:rsid w:val="009837EC"/>
    <w:rsid w:val="00983C2E"/>
    <w:rsid w:val="00992ECF"/>
    <w:rsid w:val="00997768"/>
    <w:rsid w:val="009A01E8"/>
    <w:rsid w:val="009A6A16"/>
    <w:rsid w:val="009B21A9"/>
    <w:rsid w:val="009B4A1D"/>
    <w:rsid w:val="009C2E7A"/>
    <w:rsid w:val="009C5932"/>
    <w:rsid w:val="009C6E1F"/>
    <w:rsid w:val="009E1854"/>
    <w:rsid w:val="009E625F"/>
    <w:rsid w:val="00A04660"/>
    <w:rsid w:val="00A05281"/>
    <w:rsid w:val="00A13E59"/>
    <w:rsid w:val="00A243C9"/>
    <w:rsid w:val="00A247A5"/>
    <w:rsid w:val="00A32AAA"/>
    <w:rsid w:val="00A35A6C"/>
    <w:rsid w:val="00A365F7"/>
    <w:rsid w:val="00A37634"/>
    <w:rsid w:val="00A4682F"/>
    <w:rsid w:val="00A47BF8"/>
    <w:rsid w:val="00A515BC"/>
    <w:rsid w:val="00A5160A"/>
    <w:rsid w:val="00A5299F"/>
    <w:rsid w:val="00A65BDF"/>
    <w:rsid w:val="00A7280D"/>
    <w:rsid w:val="00A73825"/>
    <w:rsid w:val="00A7476E"/>
    <w:rsid w:val="00A74F4A"/>
    <w:rsid w:val="00A75B85"/>
    <w:rsid w:val="00A77E7A"/>
    <w:rsid w:val="00A81610"/>
    <w:rsid w:val="00A82AC8"/>
    <w:rsid w:val="00A8781A"/>
    <w:rsid w:val="00A90AA1"/>
    <w:rsid w:val="00A9397D"/>
    <w:rsid w:val="00A97554"/>
    <w:rsid w:val="00A979D6"/>
    <w:rsid w:val="00AA33D8"/>
    <w:rsid w:val="00AA62EE"/>
    <w:rsid w:val="00AA6EE4"/>
    <w:rsid w:val="00AB3487"/>
    <w:rsid w:val="00AB53CE"/>
    <w:rsid w:val="00AB5806"/>
    <w:rsid w:val="00AC5389"/>
    <w:rsid w:val="00AD178D"/>
    <w:rsid w:val="00AD38E4"/>
    <w:rsid w:val="00AE472D"/>
    <w:rsid w:val="00AE686F"/>
    <w:rsid w:val="00AE7542"/>
    <w:rsid w:val="00B01E7A"/>
    <w:rsid w:val="00B05AB9"/>
    <w:rsid w:val="00B10C29"/>
    <w:rsid w:val="00B11BEF"/>
    <w:rsid w:val="00B12A4F"/>
    <w:rsid w:val="00B1332C"/>
    <w:rsid w:val="00B13EB2"/>
    <w:rsid w:val="00B202BF"/>
    <w:rsid w:val="00B274A6"/>
    <w:rsid w:val="00B35EAD"/>
    <w:rsid w:val="00B36C87"/>
    <w:rsid w:val="00B474AE"/>
    <w:rsid w:val="00B5123F"/>
    <w:rsid w:val="00B5479A"/>
    <w:rsid w:val="00B75BCB"/>
    <w:rsid w:val="00B769B4"/>
    <w:rsid w:val="00B851DB"/>
    <w:rsid w:val="00B875DF"/>
    <w:rsid w:val="00B91D00"/>
    <w:rsid w:val="00BA2B6C"/>
    <w:rsid w:val="00BA3FDE"/>
    <w:rsid w:val="00BA7796"/>
    <w:rsid w:val="00BB72EB"/>
    <w:rsid w:val="00BC17D1"/>
    <w:rsid w:val="00BC334D"/>
    <w:rsid w:val="00BC3983"/>
    <w:rsid w:val="00BD3E85"/>
    <w:rsid w:val="00BD3F2A"/>
    <w:rsid w:val="00BD7335"/>
    <w:rsid w:val="00BF3A3A"/>
    <w:rsid w:val="00BF53C5"/>
    <w:rsid w:val="00C04525"/>
    <w:rsid w:val="00C04FD0"/>
    <w:rsid w:val="00C05D20"/>
    <w:rsid w:val="00C06FA4"/>
    <w:rsid w:val="00C0767E"/>
    <w:rsid w:val="00C13165"/>
    <w:rsid w:val="00C16309"/>
    <w:rsid w:val="00C16EDC"/>
    <w:rsid w:val="00C2267E"/>
    <w:rsid w:val="00C25463"/>
    <w:rsid w:val="00C34B8F"/>
    <w:rsid w:val="00C34CEE"/>
    <w:rsid w:val="00C359FF"/>
    <w:rsid w:val="00C37E84"/>
    <w:rsid w:val="00C45A84"/>
    <w:rsid w:val="00C463CD"/>
    <w:rsid w:val="00C466D5"/>
    <w:rsid w:val="00C47FF6"/>
    <w:rsid w:val="00C50562"/>
    <w:rsid w:val="00C54568"/>
    <w:rsid w:val="00C6587E"/>
    <w:rsid w:val="00C74D1B"/>
    <w:rsid w:val="00C84D3A"/>
    <w:rsid w:val="00C92936"/>
    <w:rsid w:val="00C95484"/>
    <w:rsid w:val="00C961A3"/>
    <w:rsid w:val="00CA5DC7"/>
    <w:rsid w:val="00CB1FB3"/>
    <w:rsid w:val="00CC2E2A"/>
    <w:rsid w:val="00CC3A64"/>
    <w:rsid w:val="00CC5081"/>
    <w:rsid w:val="00CD021E"/>
    <w:rsid w:val="00CD03A9"/>
    <w:rsid w:val="00CD653B"/>
    <w:rsid w:val="00CE4D32"/>
    <w:rsid w:val="00CE7107"/>
    <w:rsid w:val="00CF0F89"/>
    <w:rsid w:val="00CF22BD"/>
    <w:rsid w:val="00D012E2"/>
    <w:rsid w:val="00D02AE2"/>
    <w:rsid w:val="00D15AA1"/>
    <w:rsid w:val="00D15F6D"/>
    <w:rsid w:val="00D17A51"/>
    <w:rsid w:val="00D257B0"/>
    <w:rsid w:val="00D2673F"/>
    <w:rsid w:val="00D2714C"/>
    <w:rsid w:val="00D32C28"/>
    <w:rsid w:val="00D41DD5"/>
    <w:rsid w:val="00D45E54"/>
    <w:rsid w:val="00D51461"/>
    <w:rsid w:val="00D51933"/>
    <w:rsid w:val="00D51AF3"/>
    <w:rsid w:val="00D52FD0"/>
    <w:rsid w:val="00D54B3E"/>
    <w:rsid w:val="00D6003E"/>
    <w:rsid w:val="00D60084"/>
    <w:rsid w:val="00D60945"/>
    <w:rsid w:val="00D629C3"/>
    <w:rsid w:val="00D65A7D"/>
    <w:rsid w:val="00D75A83"/>
    <w:rsid w:val="00D76142"/>
    <w:rsid w:val="00D8072E"/>
    <w:rsid w:val="00D90388"/>
    <w:rsid w:val="00D906B0"/>
    <w:rsid w:val="00D94C1C"/>
    <w:rsid w:val="00D95B77"/>
    <w:rsid w:val="00DA07B0"/>
    <w:rsid w:val="00DA52FE"/>
    <w:rsid w:val="00DB32E1"/>
    <w:rsid w:val="00DC17F5"/>
    <w:rsid w:val="00DC2963"/>
    <w:rsid w:val="00DC48FC"/>
    <w:rsid w:val="00DC5D75"/>
    <w:rsid w:val="00DC60A0"/>
    <w:rsid w:val="00DD1C12"/>
    <w:rsid w:val="00DD6CA3"/>
    <w:rsid w:val="00DD6CA9"/>
    <w:rsid w:val="00DD73DA"/>
    <w:rsid w:val="00DE1B65"/>
    <w:rsid w:val="00DF29EA"/>
    <w:rsid w:val="00E05698"/>
    <w:rsid w:val="00E16A6B"/>
    <w:rsid w:val="00E16B50"/>
    <w:rsid w:val="00E22186"/>
    <w:rsid w:val="00E24314"/>
    <w:rsid w:val="00E306DA"/>
    <w:rsid w:val="00E32C9B"/>
    <w:rsid w:val="00E341E4"/>
    <w:rsid w:val="00E34F87"/>
    <w:rsid w:val="00E36884"/>
    <w:rsid w:val="00E444BD"/>
    <w:rsid w:val="00E52013"/>
    <w:rsid w:val="00E540D6"/>
    <w:rsid w:val="00E651B5"/>
    <w:rsid w:val="00E67467"/>
    <w:rsid w:val="00E749A9"/>
    <w:rsid w:val="00E8374C"/>
    <w:rsid w:val="00E84A90"/>
    <w:rsid w:val="00E86C97"/>
    <w:rsid w:val="00E929B8"/>
    <w:rsid w:val="00E93967"/>
    <w:rsid w:val="00E94083"/>
    <w:rsid w:val="00E95260"/>
    <w:rsid w:val="00EB5E82"/>
    <w:rsid w:val="00EC52D9"/>
    <w:rsid w:val="00ED02A8"/>
    <w:rsid w:val="00ED1F8B"/>
    <w:rsid w:val="00ED5A35"/>
    <w:rsid w:val="00EF1EC8"/>
    <w:rsid w:val="00EF65FF"/>
    <w:rsid w:val="00F036D0"/>
    <w:rsid w:val="00F03D45"/>
    <w:rsid w:val="00F072AC"/>
    <w:rsid w:val="00F11EB3"/>
    <w:rsid w:val="00F15389"/>
    <w:rsid w:val="00F21B72"/>
    <w:rsid w:val="00F23226"/>
    <w:rsid w:val="00F23EB7"/>
    <w:rsid w:val="00F25185"/>
    <w:rsid w:val="00F3568F"/>
    <w:rsid w:val="00F3653B"/>
    <w:rsid w:val="00F43F97"/>
    <w:rsid w:val="00F47163"/>
    <w:rsid w:val="00F47972"/>
    <w:rsid w:val="00F5366A"/>
    <w:rsid w:val="00F56EAC"/>
    <w:rsid w:val="00F57A19"/>
    <w:rsid w:val="00F60BBF"/>
    <w:rsid w:val="00F61C4B"/>
    <w:rsid w:val="00F75C16"/>
    <w:rsid w:val="00F815CB"/>
    <w:rsid w:val="00F81CCA"/>
    <w:rsid w:val="00F825C5"/>
    <w:rsid w:val="00F85B70"/>
    <w:rsid w:val="00F863BF"/>
    <w:rsid w:val="00F86B0D"/>
    <w:rsid w:val="00F931C2"/>
    <w:rsid w:val="00F9757C"/>
    <w:rsid w:val="00FA3934"/>
    <w:rsid w:val="00FA3C75"/>
    <w:rsid w:val="00FA67A2"/>
    <w:rsid w:val="00FA7DE1"/>
    <w:rsid w:val="00FB2FCB"/>
    <w:rsid w:val="00FB5F11"/>
    <w:rsid w:val="00FC0FFB"/>
    <w:rsid w:val="00FC4605"/>
    <w:rsid w:val="00FC663F"/>
    <w:rsid w:val="00FC7560"/>
    <w:rsid w:val="00FD7563"/>
    <w:rsid w:val="00FE55DC"/>
    <w:rsid w:val="00FE679F"/>
    <w:rsid w:val="00FF2C8F"/>
    <w:rsid w:val="00FF2D86"/>
    <w:rsid w:val="00FF310A"/>
    <w:rsid w:val="00FF5BA9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182C"/>
  <w15:docId w15:val="{9948E130-7999-442F-A878-707B333F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37"/>
  </w:style>
  <w:style w:type="paragraph" w:styleId="Heading1">
    <w:name w:val="heading 1"/>
    <w:basedOn w:val="Normal"/>
    <w:next w:val="Normal"/>
    <w:link w:val="Heading1Char"/>
    <w:uiPriority w:val="9"/>
    <w:qFormat/>
    <w:rsid w:val="00677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4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7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36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3649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12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12F"/>
    <w:rPr>
      <w:rFonts w:ascii="Arial" w:eastAsia="Calibri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0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080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42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bbc.co.uk/2/hi/uk_news/wales/2854551.s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imeshighereducation.com/news/officials-urged-to-tackle-boom-in-illegal-working/188953.artic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america.org/the-weekly-wonk/the-challenges-of-industrial-clusterin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6F2C-FF41-4876-AA50-8EC9B80F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26</Pages>
  <Words>7584</Words>
  <Characters>43233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samers</dc:creator>
  <cp:lastModifiedBy>Samers, Michael E.</cp:lastModifiedBy>
  <cp:revision>29</cp:revision>
  <cp:lastPrinted>2017-06-24T15:34:00Z</cp:lastPrinted>
  <dcterms:created xsi:type="dcterms:W3CDTF">2024-01-08T19:59:00Z</dcterms:created>
  <dcterms:modified xsi:type="dcterms:W3CDTF">2024-08-23T05:35:00Z</dcterms:modified>
</cp:coreProperties>
</file>